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4661"/>
        <w:gridCol w:w="4664"/>
      </w:tblGrid>
      <w:tr w:rsidRPr="00997053" w:rsidR="00E9289E" w:rsidTr="500AA2EB" w14:paraId="74D1FF00" w14:textId="77777777">
        <w:tc>
          <w:tcPr>
            <w:tcW w:w="4661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997053" w:rsidR="00E9289E" w:rsidP="65E5D2E8" w:rsidRDefault="00E9289E" w14:paraId="3EB144EC" w14:textId="62F64D51">
            <w:pPr>
              <w:jc w:val="center"/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</w:pPr>
            <w:r w:rsidRPr="65E5D2E8" w:rsidR="00E9289E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>Сontract</w:t>
            </w:r>
            <w:r w:rsidRPr="65E5D2E8" w:rsidR="00E9289E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 xml:space="preserve"> de </w:t>
            </w:r>
            <w:r w:rsidRPr="65E5D2E8" w:rsidR="00E9289E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>servicii</w:t>
            </w:r>
            <w:r w:rsidRPr="65E5D2E8" w:rsidR="00210A0C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 xml:space="preserve"> </w:t>
            </w:r>
            <w:r w:rsidRPr="65E5D2E8" w:rsidR="00210A0C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>NR. ___</w:t>
            </w:r>
          </w:p>
        </w:tc>
        <w:tc>
          <w:tcPr>
            <w:tcW w:w="4664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997053" w:rsidR="00E9289E" w:rsidP="65E5D2E8" w:rsidRDefault="00E9289E" w14:paraId="31ADD505" w14:textId="1C52E84E">
            <w:pPr>
              <w:jc w:val="center"/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</w:pPr>
            <w:r w:rsidRPr="65E5D2E8" w:rsidR="00E9289E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>Договор</w:t>
            </w:r>
            <w:r w:rsidRPr="65E5D2E8" w:rsidR="00E9289E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 xml:space="preserve"> </w:t>
            </w:r>
            <w:r w:rsidRPr="65E5D2E8" w:rsidR="00E9289E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>оказания</w:t>
            </w:r>
            <w:r w:rsidRPr="65E5D2E8" w:rsidR="00E9289E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 xml:space="preserve"> </w:t>
            </w:r>
            <w:r w:rsidRPr="65E5D2E8" w:rsidR="00E9289E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>услуг</w:t>
            </w:r>
            <w:r w:rsidRPr="65E5D2E8" w:rsidR="00E9289E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 xml:space="preserve"> №</w:t>
            </w:r>
            <w:r w:rsidRPr="65E5D2E8" w:rsidR="33392596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 xml:space="preserve"> ___</w:t>
            </w:r>
          </w:p>
        </w:tc>
      </w:tr>
      <w:tr w:rsidRPr="00997053" w:rsidR="00E9289E" w:rsidTr="500AA2EB" w14:paraId="61DC8CA4" w14:textId="77777777">
        <w:tc>
          <w:tcPr>
            <w:tcW w:w="4661" w:type="dxa"/>
            <w:tcBorders>
              <w:left w:val="single" w:color="auto" w:sz="4" w:space="0"/>
            </w:tcBorders>
            <w:tcMar/>
          </w:tcPr>
          <w:p w:rsidRPr="00997053" w:rsidR="00E9289E" w:rsidP="65E5D2E8" w:rsidRDefault="00E9289E" w14:paraId="37308934" w14:textId="19106F0E">
            <w:pPr>
              <w:jc w:val="right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500AA2EB" w:rsidR="00E9289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_</w:t>
            </w:r>
            <w:r w:rsidRPr="500AA2EB" w:rsidR="00E9289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_._</w:t>
            </w:r>
            <w:r w:rsidRPr="500AA2EB" w:rsidR="00E9289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_.</w:t>
            </w:r>
            <w:r w:rsidRPr="500AA2EB" w:rsidR="10211DF3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2026</w:t>
            </w:r>
          </w:p>
        </w:tc>
        <w:tc>
          <w:tcPr>
            <w:tcW w:w="4664" w:type="dxa"/>
            <w:tcBorders>
              <w:right w:val="single" w:color="auto" w:sz="4" w:space="0"/>
            </w:tcBorders>
            <w:tcMar/>
          </w:tcPr>
          <w:p w:rsidRPr="00997053" w:rsidR="00E9289E" w:rsidP="65E5D2E8" w:rsidRDefault="00E9289E" w14:paraId="5C0C6070" w14:textId="2725EED8">
            <w:pPr>
              <w:jc w:val="right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500AA2EB" w:rsidR="00E9289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_</w:t>
            </w:r>
            <w:r w:rsidRPr="500AA2EB" w:rsidR="00E9289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_._</w:t>
            </w:r>
            <w:r w:rsidRPr="500AA2EB" w:rsidR="00E9289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_.</w:t>
            </w:r>
            <w:r w:rsidRPr="500AA2EB" w:rsidR="73ED8863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2026</w:t>
            </w:r>
          </w:p>
        </w:tc>
      </w:tr>
      <w:tr w:rsidRPr="00997053" w:rsidR="00E9289E" w:rsidTr="500AA2EB" w14:paraId="2BF88B9D" w14:textId="77777777">
        <w:tc>
          <w:tcPr>
            <w:tcW w:w="4661" w:type="dxa"/>
            <w:tcMar/>
          </w:tcPr>
          <w:p w:rsidRPr="00997053" w:rsidR="00E9289E" w:rsidP="65E5D2E8" w:rsidRDefault="00E9289E" w14:paraId="650C5541" w14:textId="77777777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  <w:tc>
          <w:tcPr>
            <w:tcW w:w="4664" w:type="dxa"/>
            <w:tcMar/>
          </w:tcPr>
          <w:p w:rsidRPr="00997053" w:rsidR="00E9289E" w:rsidP="65E5D2E8" w:rsidRDefault="00E9289E" w14:paraId="252F8B1D" w14:textId="77777777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</w:tr>
      <w:tr w:rsidRPr="00997053" w:rsidR="00E9289E" w:rsidTr="500AA2EB" w14:paraId="307DCC5B" w14:textId="77777777">
        <w:tc>
          <w:tcPr>
            <w:tcW w:w="4661" w:type="dxa"/>
            <w:tcBorders>
              <w:bottom w:val="single" w:color="auto" w:sz="4" w:space="0"/>
            </w:tcBorders>
            <w:tcMar/>
          </w:tcPr>
          <w:p w:rsidRPr="00997053" w:rsidR="00E9289E" w:rsidP="65E5D2E8" w:rsidRDefault="00D50120" w14:paraId="7910C2B9" w14:textId="41F04B00">
            <w:p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65E5D2E8" w:rsidR="00D50120">
              <w:rPr>
                <w:rFonts w:ascii="Arial Nova" w:hAnsi="Arial Nova" w:eastAsia="Arial Nova" w:cs="Arial Nova"/>
                <w:sz w:val="20"/>
                <w:szCs w:val="20"/>
              </w:rPr>
              <w:t>Cetăţean</w:t>
            </w:r>
            <w:r w:rsidRPr="65E5D2E8" w:rsidR="00D5012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 xml:space="preserve">___________,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>denumit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>în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>continuare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210A0C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0"/>
                <w:szCs w:val="20"/>
              </w:rPr>
              <w:t>Client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 xml:space="preserve">, pe de o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>parte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 xml:space="preserve">,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>şi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82229C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>SIGMA REGIO TEAM SRL</w:t>
            </w:r>
            <w:r w:rsidRPr="65E5D2E8" w:rsidR="00C21437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 xml:space="preserve">, </w:t>
            </w:r>
            <w:r w:rsidRPr="65E5D2E8" w:rsidR="00C2143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reprezentată</w:t>
            </w:r>
            <w:r w:rsidRPr="65E5D2E8" w:rsidR="00C2143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director</w:t>
            </w:r>
            <w:r w:rsidRPr="65E5D2E8" w:rsidR="00C21437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65E5D2E8" w:rsidR="0082229C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>Madaluta</w:t>
            </w:r>
            <w:r w:rsidRPr="65E5D2E8" w:rsidR="0082229C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 xml:space="preserve"> Ramona Carmen</w:t>
            </w:r>
            <w:r w:rsidRPr="65E5D2E8" w:rsidR="002C4A0D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uk-UA"/>
              </w:rPr>
              <w:t>,</w:t>
            </w:r>
            <w:r w:rsidRPr="65E5D2E8" w:rsidR="00DD70E8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>denumit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>în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>continuare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210A0C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0"/>
                <w:szCs w:val="20"/>
              </w:rPr>
              <w:t>Agent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 xml:space="preserve">, care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>acţionează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>în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>baza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>Statutului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 xml:space="preserve"> pe de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>altă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>parte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 xml:space="preserve">,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>denumiţi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>împreună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>Părţi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 xml:space="preserve">, au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>încheia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>prezentul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 xml:space="preserve"> Contract cu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>privire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 xml:space="preserve"> la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>următoarele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</w:rPr>
              <w:t>:</w:t>
            </w:r>
          </w:p>
        </w:tc>
        <w:tc>
          <w:tcPr>
            <w:tcW w:w="4664" w:type="dxa"/>
            <w:tcBorders>
              <w:bottom w:val="single" w:color="auto" w:sz="4" w:space="0"/>
            </w:tcBorders>
            <w:tcMar/>
          </w:tcPr>
          <w:p w:rsidRPr="00997053" w:rsidR="00E9289E" w:rsidP="65E5D2E8" w:rsidRDefault="00D50120" w14:paraId="4A664F2A" w14:textId="1354EF10">
            <w:p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D5012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Гражданин</w:t>
            </w:r>
            <w:r w:rsidRPr="65E5D2E8" w:rsidR="00D5012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(-</w:t>
            </w:r>
            <w:r w:rsidRPr="65E5D2E8" w:rsidR="00D5012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ка</w:t>
            </w:r>
            <w:r w:rsidRPr="65E5D2E8" w:rsidR="00D5012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)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____________________,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именуемый</w:t>
            </w:r>
            <w:r w:rsidRPr="65E5D2E8" w:rsidR="00D5012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(-</w:t>
            </w:r>
            <w:r w:rsidRPr="65E5D2E8" w:rsidR="00D5012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ая</w:t>
            </w:r>
            <w:r w:rsidRPr="65E5D2E8" w:rsidR="00D5012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)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в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дальнейшем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465E3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Заказчик</w:t>
            </w:r>
            <w:r w:rsidRPr="65E5D2E8" w:rsidR="00210A0C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>,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с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одной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стороны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и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компанией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229C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>SIGMA REGIO TEAM SRL</w:t>
            </w:r>
            <w:r w:rsidRPr="65E5D2E8" w:rsidR="00C21437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 xml:space="preserve">, </w:t>
            </w:r>
            <w:r w:rsidRPr="65E5D2E8" w:rsidR="00C2143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в </w:t>
            </w:r>
            <w:r w:rsidRPr="65E5D2E8" w:rsidR="00C2143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лице</w:t>
            </w:r>
            <w:r w:rsidRPr="65E5D2E8" w:rsidR="00C2143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2143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директора</w:t>
            </w:r>
            <w:r w:rsidRPr="65E5D2E8" w:rsidR="00C21437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65E5D2E8" w:rsidR="0082229C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>Madaluta</w:t>
            </w:r>
            <w:r w:rsidRPr="65E5D2E8" w:rsidR="0082229C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65E5D2E8" w:rsidR="0082229C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>Ramona</w:t>
            </w:r>
            <w:r w:rsidRPr="65E5D2E8" w:rsidR="0082229C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65E5D2E8" w:rsidR="0082229C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>Carmen</w:t>
            </w:r>
            <w:r w:rsidRPr="65E5D2E8" w:rsidR="00334F0D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>,</w:t>
            </w:r>
            <w:r w:rsidRPr="65E5D2E8" w:rsidR="00DD70E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действующей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на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основании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Устава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именуемое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в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дальнейшем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210A0C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Агент</w:t>
            </w:r>
            <w:r w:rsidRPr="65E5D2E8" w:rsidR="00210A0C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,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с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другой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стороны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именуемые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в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дальнейшем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совместно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Стороны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заключили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настоящий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Договор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о 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нижеследующем</w:t>
            </w:r>
            <w:r w:rsidRPr="65E5D2E8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:</w:t>
            </w:r>
          </w:p>
          <w:p w:rsidRPr="00997053" w:rsidR="007B077D" w:rsidP="65E5D2E8" w:rsidRDefault="007B077D" w14:paraId="130B385C" w14:textId="18CEA395">
            <w:p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</w:tr>
      <w:tr w:rsidRPr="00997053" w:rsidR="00E9289E" w:rsidTr="500AA2EB" w14:paraId="39582119" w14:textId="77777777">
        <w:tc>
          <w:tcPr>
            <w:tcW w:w="4661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337372" w:rsidR="00E9289E" w:rsidP="65E5D2E8" w:rsidRDefault="00EE064E" w14:paraId="03D7C069" w14:textId="34866B8E">
            <w:pPr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  <w:r w:rsidRPr="65E5D2E8" w:rsidR="00EE064E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Obiectul</w:t>
            </w:r>
            <w:r w:rsidRPr="65E5D2E8" w:rsidR="00EE064E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 </w:t>
            </w:r>
            <w:r w:rsidRPr="65E5D2E8" w:rsidR="00EE064E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contractului</w:t>
            </w:r>
          </w:p>
        </w:tc>
        <w:tc>
          <w:tcPr>
            <w:tcW w:w="4664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="00E9289E" w:rsidP="65E5D2E8" w:rsidRDefault="00AE6809" w14:paraId="3CF8779A" w14:textId="77777777">
            <w:pPr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  <w:r w:rsidRPr="65E5D2E8" w:rsidR="00AE6809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Предмет</w:t>
            </w:r>
            <w:r w:rsidRPr="65E5D2E8" w:rsidR="00AE6809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 </w:t>
            </w:r>
            <w:r w:rsidRPr="65E5D2E8" w:rsidR="00AE6809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договора</w:t>
            </w:r>
          </w:p>
          <w:p w:rsidRPr="00337372" w:rsidR="008E1F97" w:rsidP="65E5D2E8" w:rsidRDefault="008E1F97" w14:paraId="06FD2A9B" w14:textId="3126EA54">
            <w:pPr>
              <w:rPr>
                <w:rFonts w:ascii="Arial Nova" w:hAnsi="Arial Nova" w:eastAsia="Arial Nova" w:cs="Arial Nova"/>
                <w:b w:val="1"/>
                <w:bCs w:val="1"/>
              </w:rPr>
            </w:pPr>
          </w:p>
        </w:tc>
      </w:tr>
      <w:tr w:rsidRPr="00997053" w:rsidR="00E9289E" w:rsidTr="500AA2EB" w14:paraId="2FCCE49A" w14:textId="77777777">
        <w:tc>
          <w:tcPr>
            <w:tcW w:w="4661" w:type="dxa"/>
            <w:tcBorders>
              <w:bottom w:val="single" w:color="auto" w:sz="4" w:space="0"/>
            </w:tcBorders>
            <w:tcMar/>
          </w:tcPr>
          <w:p w:rsidR="009A5FA6" w:rsidP="65E5D2E8" w:rsidRDefault="00CD5AD0" w14:paraId="59B207DA" w14:textId="77777777">
            <w:p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Agentul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numele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Clientului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își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asumă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obligații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numele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interesul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pe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cheltuiala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Clientului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a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pregăti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toate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materialele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documentele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necesare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pentru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depunerea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unei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cereri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restabilire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cetățeniei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bulgare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temeiul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articolului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15 din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Legea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bulgară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„Cu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privire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la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cetățenie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”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către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organismul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stat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autorizat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instituția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din Republica Bulgaria, precum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să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ofere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consiliere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susținerea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acțiunilor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Clientului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toate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etapele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obținerii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cetățeniei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Republicii</w:t>
            </w:r>
            <w:r w:rsidRPr="65E5D2E8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Bulgaria.</w:t>
            </w:r>
          </w:p>
          <w:p w:rsidRPr="00997053" w:rsidR="00F64190" w:rsidP="65E5D2E8" w:rsidRDefault="00F64190" w14:paraId="0F084C7A" w14:textId="2FBF51CE">
            <w:p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</w:p>
        </w:tc>
        <w:tc>
          <w:tcPr>
            <w:tcW w:w="4664" w:type="dxa"/>
            <w:tcBorders>
              <w:bottom w:val="single" w:color="auto" w:sz="4" w:space="0"/>
            </w:tcBorders>
            <w:tcMar/>
          </w:tcPr>
          <w:p w:rsidRPr="00997053" w:rsidR="00D526F5" w:rsidP="65E5D2E8" w:rsidRDefault="00BD0E25" w14:paraId="55E44E5D" w14:textId="3BAA6999">
            <w:p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Агент</w:t>
            </w:r>
            <w:r w:rsidRPr="65E5D2E8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</w:t>
            </w:r>
            <w:r w:rsidRPr="65E5D2E8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поручению</w:t>
            </w:r>
            <w:r w:rsidRPr="65E5D2E8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Заказчика</w:t>
            </w:r>
            <w:r w:rsidRPr="65E5D2E8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принимает</w:t>
            </w:r>
            <w:r w:rsidRPr="65E5D2E8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на</w:t>
            </w:r>
            <w:r w:rsidRPr="65E5D2E8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себя</w:t>
            </w:r>
            <w:r w:rsidRPr="65E5D2E8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обязательства</w:t>
            </w:r>
            <w:r w:rsidRPr="65E5D2E8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от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имени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в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интересах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и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счет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Заказчика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подготовить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все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материалы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и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документы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необходимые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для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подачи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заявки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на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восстановление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гражданства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Болгарии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на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основании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статьи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15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Закона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Болгарии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«О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гражданстве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» в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уполномоченный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государственный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орган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и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учреждение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Республики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Болгария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а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также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оказывать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консультацию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и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сопровождение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действий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Заказчика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на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всех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этапах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получению</w:t>
            </w:r>
            <w:r w:rsidRPr="65E5D2E8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7618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гражданства</w:t>
            </w:r>
            <w:r w:rsidRPr="65E5D2E8" w:rsidR="0097618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7618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Республики</w:t>
            </w:r>
            <w:r w:rsidRPr="65E5D2E8" w:rsidR="0097618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7618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Болгария</w:t>
            </w:r>
            <w:r w:rsidRPr="65E5D2E8" w:rsidR="0097618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  <w:p w:rsidRPr="00997053" w:rsidR="00E9289E" w:rsidP="65E5D2E8" w:rsidRDefault="00E9289E" w14:paraId="4C6A946D" w14:textId="30C1A329">
            <w:p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</w:p>
        </w:tc>
      </w:tr>
      <w:tr w:rsidRPr="00997053" w:rsidR="00E9289E" w:rsidTr="500AA2EB" w14:paraId="63C52F99" w14:textId="77777777">
        <w:tc>
          <w:tcPr>
            <w:tcW w:w="4661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337372" w:rsidR="00E9289E" w:rsidP="65E5D2E8" w:rsidRDefault="00EE064E" w14:paraId="22328A14" w14:textId="2861FA0D">
            <w:pPr>
              <w:pStyle w:val="a8"/>
              <w:numPr>
                <w:ilvl w:val="0"/>
                <w:numId w:val="3"/>
              </w:numPr>
              <w:jc w:val="both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  <w:r w:rsidRPr="65E5D2E8" w:rsidR="00EE064E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Drepturi</w:t>
            </w:r>
            <w:r w:rsidRPr="65E5D2E8" w:rsidR="00EE064E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 </w:t>
            </w:r>
            <w:r w:rsidRPr="65E5D2E8" w:rsidR="00EE064E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și</w:t>
            </w:r>
            <w:r w:rsidRPr="65E5D2E8" w:rsidR="00EE064E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 </w:t>
            </w:r>
            <w:r w:rsidRPr="65E5D2E8" w:rsidR="00EE064E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responsabilități</w:t>
            </w:r>
          </w:p>
        </w:tc>
        <w:tc>
          <w:tcPr>
            <w:tcW w:w="4664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337372" w:rsidR="009F16AD" w:rsidP="65E5D2E8" w:rsidRDefault="00050377" w14:paraId="07E7D438" w14:textId="1DBAE870">
            <w:pPr>
              <w:pStyle w:val="a8"/>
              <w:numPr>
                <w:ilvl w:val="0"/>
                <w:numId w:val="4"/>
              </w:numPr>
              <w:jc w:val="both"/>
              <w:rPr>
                <w:rFonts w:ascii="Arial Nova" w:hAnsi="Arial Nova" w:eastAsia="Arial Nova" w:cs="Arial Nova"/>
                <w:b w:val="1"/>
                <w:bCs w:val="1"/>
                <w:lang w:val="ru-RU"/>
              </w:rPr>
            </w:pPr>
            <w:r w:rsidRPr="65E5D2E8" w:rsidR="00050377">
              <w:rPr>
                <w:rFonts w:ascii="Arial Nova" w:hAnsi="Arial Nova" w:eastAsia="Arial Nova" w:cs="Arial Nova"/>
                <w:b w:val="1"/>
                <w:bCs w:val="1"/>
                <w:lang w:val="ru-RU"/>
              </w:rPr>
              <w:t xml:space="preserve">Права и </w:t>
            </w:r>
            <w:r w:rsidRPr="65E5D2E8" w:rsidR="009F16AD">
              <w:rPr>
                <w:rFonts w:ascii="Arial Nova" w:hAnsi="Arial Nova" w:eastAsia="Arial Nova" w:cs="Arial Nova"/>
                <w:b w:val="1"/>
                <w:bCs w:val="1"/>
                <w:lang w:val="ru-RU"/>
              </w:rPr>
              <w:t>Обязанности</w:t>
            </w:r>
          </w:p>
        </w:tc>
      </w:tr>
      <w:tr w:rsidRPr="00997053" w:rsidR="00E9289E" w:rsidTr="500AA2EB" w14:paraId="4A306867" w14:textId="77777777">
        <w:tc>
          <w:tcPr>
            <w:tcW w:w="4661" w:type="dxa"/>
            <w:tcBorders>
              <w:left w:val="single" w:color="auto" w:sz="4" w:space="0"/>
            </w:tcBorders>
            <w:tcMar/>
          </w:tcPr>
          <w:p w:rsidRPr="00337372" w:rsidR="00E9289E" w:rsidP="65E5D2E8" w:rsidRDefault="00664D13" w14:paraId="4B8F9C8F" w14:textId="4AD18441">
            <w:pPr>
              <w:jc w:val="both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  <w:r w:rsidRPr="65E5D2E8" w:rsidR="00664D13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Drepturile</w:t>
            </w:r>
            <w:r w:rsidRPr="65E5D2E8" w:rsidR="00664D13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 </w:t>
            </w:r>
            <w:r w:rsidRPr="65E5D2E8" w:rsidR="00664D13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și</w:t>
            </w:r>
            <w:r w:rsidRPr="65E5D2E8" w:rsidR="00664D13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 </w:t>
            </w:r>
            <w:r w:rsidRPr="65E5D2E8" w:rsidR="00664D13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obligațiile</w:t>
            </w:r>
            <w:r w:rsidRPr="65E5D2E8" w:rsidR="00664D13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Agentului</w:t>
            </w:r>
            <w:r w:rsidRPr="65E5D2E8" w:rsidR="00664D13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:</w:t>
            </w:r>
          </w:p>
        </w:tc>
        <w:tc>
          <w:tcPr>
            <w:tcW w:w="4664" w:type="dxa"/>
            <w:tcBorders>
              <w:right w:val="single" w:color="auto" w:sz="4" w:space="0"/>
            </w:tcBorders>
            <w:tcMar/>
          </w:tcPr>
          <w:p w:rsidRPr="00337372" w:rsidR="00E9289E" w:rsidP="65E5D2E8" w:rsidRDefault="00664D13" w14:paraId="5F75EDCB" w14:textId="3214998A">
            <w:pPr>
              <w:jc w:val="both"/>
              <w:rPr>
                <w:rFonts w:ascii="Arial Nova" w:hAnsi="Arial Nova" w:eastAsia="Arial Nova" w:cs="Arial Nova"/>
                <w:b w:val="1"/>
                <w:bCs w:val="1"/>
                <w:lang w:val="ru-RU"/>
              </w:rPr>
            </w:pPr>
            <w:r w:rsidRPr="65E5D2E8" w:rsidR="00664D13">
              <w:rPr>
                <w:rFonts w:ascii="Arial Nova" w:hAnsi="Arial Nova" w:eastAsia="Arial Nova" w:cs="Arial Nova"/>
                <w:b w:val="1"/>
                <w:bCs w:val="1"/>
                <w:lang w:val="ru-RU"/>
              </w:rPr>
              <w:t>Права и обязанности Агента</w:t>
            </w:r>
            <w:r w:rsidRPr="65E5D2E8" w:rsidR="009F16AD">
              <w:rPr>
                <w:rFonts w:ascii="Arial Nova" w:hAnsi="Arial Nova" w:eastAsia="Arial Nova" w:cs="Arial Nova"/>
                <w:b w:val="1"/>
                <w:bCs w:val="1"/>
                <w:lang w:val="ru-RU"/>
              </w:rPr>
              <w:t>:</w:t>
            </w:r>
            <w:r w:rsidRPr="65E5D2E8" w:rsidR="00EF3266">
              <w:rPr>
                <w:rFonts w:ascii="Arial Nova" w:hAnsi="Arial Nova" w:eastAsia="Arial Nova" w:cs="Arial Nova"/>
                <w:b w:val="1"/>
                <w:bCs w:val="1"/>
                <w:lang w:val="ru-RU"/>
              </w:rPr>
              <w:t xml:space="preserve"> </w:t>
            </w:r>
          </w:p>
        </w:tc>
      </w:tr>
      <w:tr w:rsidRPr="00997053" w:rsidR="008E1770" w:rsidTr="500AA2EB" w14:paraId="13A4FDF6" w14:textId="77777777">
        <w:tc>
          <w:tcPr>
            <w:tcW w:w="4661" w:type="dxa"/>
            <w:tcMar/>
          </w:tcPr>
          <w:p w:rsidRPr="00997053" w:rsidR="003C142B" w:rsidP="65E5D2E8" w:rsidRDefault="00CD5AD0" w14:paraId="329AFA3A" w14:textId="2B245148">
            <w:pPr>
              <w:pStyle w:val="a8"/>
              <w:numPr>
                <w:ilvl w:val="0"/>
                <w:numId w:val="17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Furnizați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informații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servicii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consultanță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către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Client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pentru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îndeplini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termenii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Acordului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6A29F7" w:rsidR="003C142B" w:rsidP="65E5D2E8" w:rsidRDefault="00CD5AD0" w14:paraId="4EB9BF98" w14:textId="56F974C9">
            <w:pPr>
              <w:pStyle w:val="a8"/>
              <w:numPr>
                <w:ilvl w:val="0"/>
                <w:numId w:val="17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Studiați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documentele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datele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furnizate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Client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informați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-l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despre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esența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serviciilor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furnizate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6A29F7" w:rsidR="006A29F7" w:rsidP="65E5D2E8" w:rsidRDefault="006A29F7" w14:paraId="7C4F1FDB" w14:textId="77777777">
            <w:p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  <w:p w:rsidRPr="00FB37A2" w:rsidR="00FB37A2" w:rsidP="65E5D2E8" w:rsidRDefault="00FB37A2" w14:paraId="35DEB01D" w14:textId="3205791F">
            <w:pPr>
              <w:pStyle w:val="a8"/>
              <w:numPr>
                <w:ilvl w:val="0"/>
                <w:numId w:val="17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Legalizarea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dosarului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"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Clientului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";</w:t>
            </w:r>
          </w:p>
          <w:p w:rsidR="00FB37A2" w:rsidP="65E5D2E8" w:rsidRDefault="00FB37A2" w14:paraId="42228F2E" w14:textId="3069A153">
            <w:pPr>
              <w:pStyle w:val="a8"/>
              <w:numPr>
                <w:ilvl w:val="0"/>
                <w:numId w:val="17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Completarea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declarațiilor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necesare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ale "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Clientului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";</w:t>
            </w:r>
          </w:p>
          <w:p w:rsidRPr="00997053" w:rsidR="00E239E9" w:rsidP="65E5D2E8" w:rsidRDefault="00E239E9" w14:paraId="4363E415" w14:textId="29B07F6A">
            <w:pPr>
              <w:pStyle w:val="a8"/>
              <w:numPr>
                <w:ilvl w:val="0"/>
                <w:numId w:val="17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E239E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Să</w:t>
            </w:r>
            <w:r w:rsidRPr="65E5D2E8" w:rsidR="00E239E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se </w:t>
            </w:r>
            <w:r w:rsidRPr="65E5D2E8" w:rsidR="00E239E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asigure</w:t>
            </w:r>
            <w:r w:rsidRPr="65E5D2E8" w:rsidR="00E239E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E239E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că</w:t>
            </w:r>
            <w:r w:rsidRPr="65E5D2E8" w:rsidR="00E239E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se </w:t>
            </w:r>
            <w:r w:rsidRPr="65E5D2E8" w:rsidR="00E239E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solicită</w:t>
            </w:r>
            <w:r w:rsidRPr="65E5D2E8" w:rsidR="00E239E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certificate </w:t>
            </w:r>
            <w:r w:rsidRPr="65E5D2E8" w:rsidR="00E239E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medicale</w:t>
            </w:r>
            <w:r w:rsidRPr="65E5D2E8" w:rsidR="00E239E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39731D" w:rsidR="00672801" w:rsidP="65E5D2E8" w:rsidRDefault="00672801" w14:paraId="72A76897" w14:textId="1713D100">
            <w:pPr>
              <w:pStyle w:val="a8"/>
              <w:numPr>
                <w:ilvl w:val="0"/>
                <w:numId w:val="17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Trimiteți</w:t>
            </w:r>
            <w:r w:rsidRPr="65E5D2E8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cererea</w:t>
            </w:r>
            <w:r w:rsidRPr="65E5D2E8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necesară</w:t>
            </w:r>
            <w:r w:rsidRPr="65E5D2E8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5E5D2E8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documentația</w:t>
            </w:r>
            <w:r w:rsidRPr="65E5D2E8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însoțitoare</w:t>
            </w:r>
            <w:r w:rsidRPr="65E5D2E8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organismului</w:t>
            </w:r>
            <w:r w:rsidRPr="65E5D2E8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sau</w:t>
            </w:r>
            <w:r w:rsidRPr="65E5D2E8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instituțiilor</w:t>
            </w:r>
            <w:r w:rsidRPr="65E5D2E8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autorizate</w:t>
            </w:r>
            <w:r w:rsidRPr="65E5D2E8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din Republica Bulgaria </w:t>
            </w:r>
            <w:r w:rsidRPr="65E5D2E8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pentru</w:t>
            </w:r>
            <w:r w:rsidRPr="65E5D2E8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executarea</w:t>
            </w:r>
            <w:r w:rsidRPr="65E5D2E8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comenzii</w:t>
            </w:r>
            <w:r w:rsidRPr="65E5D2E8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Clientului</w:t>
            </w:r>
            <w:r w:rsidRPr="65E5D2E8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39731D" w:rsidR="00CD5AD0" w:rsidP="65E5D2E8" w:rsidRDefault="00CD5AD0" w14:paraId="79A448B6" w14:textId="3BE33AD5">
            <w:pPr>
              <w:pStyle w:val="a8"/>
              <w:numPr>
                <w:ilvl w:val="0"/>
                <w:numId w:val="17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Acordați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cu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procedura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interacțiune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Agentului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cu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părți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terțe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C9458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А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genții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guvernamentale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instituții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="006A29F7" w:rsidP="65E5D2E8" w:rsidRDefault="00AD4FC6" w14:paraId="62213A90" w14:textId="231115AE">
            <w:pPr>
              <w:pStyle w:val="a8"/>
              <w:numPr>
                <w:ilvl w:val="0"/>
                <w:numId w:val="17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AD4FC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Furnizează</w:t>
            </w:r>
            <w:r w:rsidRPr="65E5D2E8" w:rsidR="00AD4FC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AD4FC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clientului</w:t>
            </w:r>
            <w:r w:rsidRPr="65E5D2E8" w:rsidR="00AD4FC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un </w:t>
            </w:r>
            <w:r w:rsidRPr="65E5D2E8" w:rsidR="00AD4FC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însoțitor</w:t>
            </w:r>
            <w:r w:rsidRPr="65E5D2E8" w:rsidR="00AD4FC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AD4FC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personalizat</w:t>
            </w:r>
            <w:r w:rsidRPr="65E5D2E8" w:rsidR="00AD4FC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la </w:t>
            </w:r>
            <w:r w:rsidRPr="65E5D2E8" w:rsidR="00AD4FC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interviul</w:t>
            </w:r>
            <w:r w:rsidRPr="65E5D2E8" w:rsidR="00AD4FC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cu </w:t>
            </w:r>
            <w:r w:rsidRPr="65E5D2E8" w:rsidR="00AD4FC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Ministerul</w:t>
            </w:r>
            <w:r w:rsidRPr="65E5D2E8" w:rsidR="00AD4FC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AD4FC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Justiției</w:t>
            </w:r>
            <w:r w:rsidRPr="65E5D2E8" w:rsidR="00AD4FC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2535DA" w:rsidR="008E1F97" w:rsidP="65E5D2E8" w:rsidRDefault="008E1F97" w14:paraId="2E072BD2" w14:textId="77777777">
            <w:p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  <w:bookmarkStart w:name="_GoBack" w:id="0"/>
            <w:bookmarkEnd w:id="0"/>
          </w:p>
          <w:p w:rsidRPr="00FB37A2" w:rsidR="0050015D" w:rsidP="65E5D2E8" w:rsidRDefault="00FB37A2" w14:paraId="0F933785" w14:textId="784D7EDF">
            <w:pPr>
              <w:pStyle w:val="a8"/>
              <w:numPr>
                <w:ilvl w:val="0"/>
                <w:numId w:val="17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Furnizarea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servicii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interpret 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timpul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interviului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la 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Ministerul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Justiției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39731D" w:rsidR="00672801" w:rsidP="65E5D2E8" w:rsidRDefault="00CD5AD0" w14:paraId="0E4C6889" w14:textId="01FE74E5">
            <w:pPr>
              <w:pStyle w:val="a8"/>
              <w:numPr>
                <w:ilvl w:val="0"/>
                <w:numId w:val="17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Asigurați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calitatea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serviciilor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furnizate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6A29F7" w:rsidR="006A29F7" w:rsidP="65E5D2E8" w:rsidRDefault="00CD5AD0" w14:paraId="3C037778" w14:textId="77777777">
            <w:pPr>
              <w:pStyle w:val="a8"/>
              <w:numPr>
                <w:ilvl w:val="0"/>
                <w:numId w:val="17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Solicitați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lientului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plata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timp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util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pentru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serviciile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furnizate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temeiul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prezentului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  <w:r w:rsidRPr="65E5D2E8" w:rsidR="006A29F7">
              <w:rPr>
                <w:rFonts w:ascii="Arial Nova" w:hAnsi="Arial Nova" w:eastAsia="Arial Nova" w:cs="Arial Nova"/>
                <w:lang w:val="en-US"/>
              </w:rPr>
              <w:t xml:space="preserve"> </w:t>
            </w:r>
          </w:p>
          <w:p w:rsidRPr="006A29F7" w:rsidR="006A29F7" w:rsidP="65E5D2E8" w:rsidRDefault="006A29F7" w14:paraId="6F356E4A" w14:textId="77777777">
            <w:p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  <w:p w:rsidR="006A29F7" w:rsidP="65E5D2E8" w:rsidRDefault="006A29F7" w14:paraId="2932BE98" w14:textId="77777777">
            <w:pPr>
              <w:pStyle w:val="a8"/>
              <w:numPr>
                <w:ilvl w:val="0"/>
                <w:numId w:val="17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6A29F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asigură</w:t>
            </w:r>
            <w:r w:rsidRPr="65E5D2E8" w:rsidR="006A29F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6A29F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procesarea</w:t>
            </w:r>
            <w:r w:rsidRPr="65E5D2E8" w:rsidR="006A29F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6A29F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vizelor</w:t>
            </w:r>
            <w:r w:rsidRPr="65E5D2E8" w:rsidR="006A29F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6A29F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pentru</w:t>
            </w:r>
            <w:r w:rsidRPr="65E5D2E8" w:rsidR="006A29F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client (</w:t>
            </w:r>
            <w:r w:rsidRPr="65E5D2E8" w:rsidR="006A29F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dacă</w:t>
            </w:r>
            <w:r w:rsidRPr="65E5D2E8" w:rsidR="006A29F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6A29F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este</w:t>
            </w:r>
            <w:r w:rsidRPr="65E5D2E8" w:rsidR="006A29F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6A29F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necesar</w:t>
            </w:r>
            <w:r w:rsidRPr="65E5D2E8" w:rsidR="006A29F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);</w:t>
            </w:r>
          </w:p>
          <w:p w:rsidRPr="00DF64C0" w:rsidR="00DF64C0" w:rsidP="65E5D2E8" w:rsidRDefault="00DF64C0" w14:paraId="1AC6A5F0" w14:textId="77777777">
            <w:pPr>
              <w:pStyle w:val="a8"/>
              <w:rPr>
                <w:rFonts w:ascii="Arial Nova" w:hAnsi="Arial Nova" w:eastAsia="Arial Nova" w:cs="Arial Nova"/>
                <w:sz w:val="20"/>
                <w:szCs w:val="20"/>
              </w:rPr>
            </w:pPr>
          </w:p>
          <w:p w:rsidRPr="002F7D22" w:rsidR="00DF64C0" w:rsidP="65E5D2E8" w:rsidRDefault="00DF64C0" w14:paraId="05AD60FD" w14:textId="32CCB0C9">
            <w:pPr>
              <w:pStyle w:val="a8"/>
              <w:numPr>
                <w:ilvl w:val="0"/>
                <w:numId w:val="17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а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sigurați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asistență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informațională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consultativă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până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momentul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obținerii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cetățeniei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bulgare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către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Client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al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eliberării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documentelor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interne ale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cetățeanului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bulgar (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certificat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naștere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carte de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identitate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pașaport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permis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conducere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), la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solicitarea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Clientului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</w:tc>
        <w:tc>
          <w:tcPr>
            <w:tcW w:w="4664" w:type="dxa"/>
            <w:tcMar/>
          </w:tcPr>
          <w:p w:rsidRPr="00997053" w:rsidR="00B167AA" w:rsidP="65E5D2E8" w:rsidRDefault="00B167AA" w14:paraId="6EB54B7D" w14:textId="115D6E8E">
            <w:pPr>
              <w:pStyle w:val="a8"/>
              <w:numPr>
                <w:ilvl w:val="0"/>
                <w:numId w:val="16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Предоставлять</w:t>
            </w:r>
            <w:r w:rsidRPr="65E5D2E8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информационные</w:t>
            </w:r>
            <w:r w:rsidRPr="65E5D2E8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и </w:t>
            </w:r>
            <w:r w:rsidRPr="65E5D2E8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консультационные</w:t>
            </w:r>
            <w:r w:rsidRPr="65E5D2E8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услуги</w:t>
            </w:r>
            <w:r w:rsidRPr="65E5D2E8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Заказчику</w:t>
            </w:r>
            <w:r w:rsidRPr="65E5D2E8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с </w:t>
            </w:r>
            <w:r w:rsidRPr="65E5D2E8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целью</w:t>
            </w:r>
            <w:r w:rsidRPr="65E5D2E8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исполнения</w:t>
            </w:r>
            <w:r w:rsidRPr="65E5D2E8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условий</w:t>
            </w:r>
            <w:r w:rsidRPr="65E5D2E8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Договора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3708B1" w:rsidR="003708B1" w:rsidP="65E5D2E8" w:rsidRDefault="00ED6452" w14:paraId="2C306E69" w14:textId="4D8CB1F9">
            <w:pPr>
              <w:pStyle w:val="a8"/>
              <w:numPr>
                <w:ilvl w:val="0"/>
                <w:numId w:val="16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Изучить</w:t>
            </w:r>
            <w:r w:rsidRPr="65E5D2E8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представленные</w:t>
            </w:r>
            <w:r w:rsidRPr="65E5D2E8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Заказчиком</w:t>
            </w:r>
            <w:r w:rsidRPr="65E5D2E8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документы</w:t>
            </w:r>
            <w:r w:rsidRPr="65E5D2E8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и </w:t>
            </w:r>
            <w:r w:rsidRPr="65E5D2E8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данные</w:t>
            </w:r>
            <w:r w:rsidRPr="65E5D2E8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и </w:t>
            </w:r>
            <w:r w:rsidRPr="65E5D2E8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проинформировать</w:t>
            </w:r>
            <w:r w:rsidRPr="65E5D2E8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его</w:t>
            </w:r>
            <w:r w:rsidRPr="65E5D2E8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о </w:t>
            </w:r>
            <w:r w:rsidRPr="65E5D2E8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сути</w:t>
            </w:r>
            <w:r w:rsidRPr="65E5D2E8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предоставляемых</w:t>
            </w:r>
            <w:r w:rsidRPr="65E5D2E8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услуг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  <w:r w:rsidRPr="65E5D2E8" w:rsidR="0050015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</w:p>
          <w:p w:rsidR="003708B1" w:rsidP="65E5D2E8" w:rsidRDefault="003708B1" w14:paraId="105EDC41" w14:textId="341B63DA">
            <w:pPr>
              <w:pStyle w:val="a8"/>
              <w:numPr>
                <w:ilvl w:val="0"/>
                <w:numId w:val="16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3708B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Легализация</w:t>
            </w:r>
            <w:r w:rsidRPr="65E5D2E8" w:rsidR="003708B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708B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досье</w:t>
            </w:r>
            <w:r w:rsidRPr="65E5D2E8" w:rsidR="003708B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708B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Заказчика</w:t>
            </w:r>
            <w:r w:rsidRPr="65E5D2E8" w:rsidR="003708B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6A29F7" w:rsidR="006A29F7" w:rsidP="65E5D2E8" w:rsidRDefault="006A29F7" w14:paraId="7FBFBE66" w14:textId="77777777">
            <w:p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  <w:p w:rsidRPr="00713473" w:rsidR="00713473" w:rsidP="65E5D2E8" w:rsidRDefault="003708B1" w14:paraId="128AB712" w14:textId="36F96477">
            <w:pPr>
              <w:pStyle w:val="a8"/>
              <w:numPr>
                <w:ilvl w:val="0"/>
                <w:numId w:val="16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3708B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Заполнение</w:t>
            </w:r>
            <w:r w:rsidRPr="65E5D2E8" w:rsidR="003708B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708B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необходимых</w:t>
            </w:r>
            <w:r w:rsidRPr="65E5D2E8" w:rsidR="003708B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708B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деклараций</w:t>
            </w:r>
            <w:r w:rsidRPr="65E5D2E8" w:rsidR="003708B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708B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Заказчика</w:t>
            </w:r>
            <w:r w:rsidRPr="65E5D2E8" w:rsidR="003708B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713473" w:rsidR="00713473" w:rsidP="65E5D2E8" w:rsidRDefault="00713473" w14:paraId="6B721489" w14:textId="7A85CF08">
            <w:pPr>
              <w:pStyle w:val="a8"/>
              <w:numPr>
                <w:ilvl w:val="0"/>
                <w:numId w:val="16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65E5D2E8" w:rsidR="00713473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Обеспечить истребование медицинских справок;</w:t>
            </w:r>
          </w:p>
          <w:p w:rsidR="004E2825" w:rsidP="65E5D2E8" w:rsidRDefault="004E2825" w14:paraId="3CAE2392" w14:textId="04EB9C27">
            <w:pPr>
              <w:pStyle w:val="a8"/>
              <w:numPr>
                <w:ilvl w:val="0"/>
                <w:numId w:val="16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</w:t>
            </w: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одать</w:t>
            </w: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необходимую</w:t>
            </w: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заявительную</w:t>
            </w: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и </w:t>
            </w: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сопроводительную</w:t>
            </w: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документацию</w:t>
            </w: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в </w:t>
            </w: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уполномоченный</w:t>
            </w: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орган</w:t>
            </w: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или</w:t>
            </w: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учреждения</w:t>
            </w: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Республики</w:t>
            </w: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Болгария</w:t>
            </w: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для</w:t>
            </w: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исполнения</w:t>
            </w: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поручения</w:t>
            </w: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Заказчика</w:t>
            </w:r>
            <w:r w:rsidRPr="65E5D2E8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FB37A2" w:rsidR="00FB37A2" w:rsidP="65E5D2E8" w:rsidRDefault="00FB37A2" w14:paraId="1C7A4E13" w14:textId="77777777">
            <w:p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  <w:p w:rsidRPr="00997053" w:rsidR="0084748F" w:rsidP="65E5D2E8" w:rsidRDefault="0084748F" w14:paraId="2C521880" w14:textId="77777777">
            <w:pPr>
              <w:pStyle w:val="a8"/>
              <w:numPr>
                <w:ilvl w:val="0"/>
                <w:numId w:val="16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Согласовать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с 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Заказчиком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процедуру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взаимодействия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Агента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с 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третьими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лицами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государственными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органами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и 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учреждениями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4822CE" w:rsidR="004822CE" w:rsidP="65E5D2E8" w:rsidRDefault="0084748F" w14:paraId="24E63A2C" w14:textId="77777777">
            <w:pPr>
              <w:pStyle w:val="a8"/>
              <w:numPr>
                <w:ilvl w:val="0"/>
                <w:numId w:val="16"/>
              </w:numPr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</w:rPr>
              <w:t>Предоставить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</w:rPr>
              <w:t>Заказчику</w:t>
            </w:r>
            <w:r w:rsidRPr="65E5D2E8" w:rsidR="004822CE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5E5D2E8" w:rsidR="009607D5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индивидуальное 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</w:rPr>
              <w:t>сопровождение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</w:rPr>
              <w:t>при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4822CE">
              <w:rPr>
                <w:rFonts w:ascii="Arial Nova" w:hAnsi="Arial Nova" w:eastAsia="Arial Nova" w:cs="Arial Nova"/>
                <w:sz w:val="20"/>
                <w:szCs w:val="20"/>
              </w:rPr>
              <w:t>прохождении</w:t>
            </w:r>
            <w:r w:rsidRPr="65E5D2E8" w:rsidR="004822C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4822CE">
              <w:rPr>
                <w:rFonts w:ascii="Arial Nova" w:hAnsi="Arial Nova" w:eastAsia="Arial Nova" w:cs="Arial Nova"/>
                <w:sz w:val="20"/>
                <w:szCs w:val="20"/>
              </w:rPr>
              <w:t>собеседования</w:t>
            </w:r>
            <w:r w:rsidRPr="65E5D2E8" w:rsidR="004822CE">
              <w:rPr>
                <w:rFonts w:ascii="Arial Nova" w:hAnsi="Arial Nova" w:eastAsia="Arial Nova" w:cs="Arial Nova"/>
                <w:sz w:val="20"/>
                <w:szCs w:val="20"/>
              </w:rPr>
              <w:t xml:space="preserve"> в </w:t>
            </w:r>
            <w:r w:rsidRPr="65E5D2E8" w:rsidR="004822CE">
              <w:rPr>
                <w:rFonts w:ascii="Arial Nova" w:hAnsi="Arial Nova" w:eastAsia="Arial Nova" w:cs="Arial Nova"/>
                <w:sz w:val="20"/>
                <w:szCs w:val="20"/>
              </w:rPr>
              <w:t>Министерстве</w:t>
            </w:r>
            <w:r w:rsidRPr="65E5D2E8" w:rsidR="004822C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4822CE">
              <w:rPr>
                <w:rFonts w:ascii="Arial Nova" w:hAnsi="Arial Nova" w:eastAsia="Arial Nova" w:cs="Arial Nova"/>
                <w:sz w:val="20"/>
                <w:szCs w:val="20"/>
              </w:rPr>
              <w:t>Правосудия</w:t>
            </w:r>
            <w:r w:rsidRPr="65E5D2E8" w:rsidR="004822CE">
              <w:rPr>
                <w:rFonts w:ascii="Arial Nova" w:hAnsi="Arial Nova" w:eastAsia="Arial Nova" w:cs="Arial Nova"/>
                <w:sz w:val="20"/>
                <w:szCs w:val="20"/>
              </w:rPr>
              <w:t>;</w:t>
            </w:r>
          </w:p>
          <w:p w:rsidRPr="00997053" w:rsidR="00FB37A2" w:rsidP="65E5D2E8" w:rsidRDefault="00FB37A2" w14:paraId="6B384D47" w14:textId="2F526302">
            <w:pPr>
              <w:pStyle w:val="a8"/>
              <w:numPr>
                <w:ilvl w:val="0"/>
                <w:numId w:val="16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Предоставить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услуги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переводчика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при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прохождении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собеседования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в 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Министерстве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Правосудия</w:t>
            </w:r>
            <w:r w:rsidRPr="65E5D2E8" w:rsidR="00FB37A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997053" w:rsidR="00CD5AD0" w:rsidP="65E5D2E8" w:rsidRDefault="0084748F" w14:paraId="18B2B7AB" w14:textId="77777777">
            <w:pPr>
              <w:pStyle w:val="a8"/>
              <w:numPr>
                <w:ilvl w:val="0"/>
                <w:numId w:val="16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Обеспечивать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качество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предоставляемых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услуг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="0084748F" w:rsidP="65E5D2E8" w:rsidRDefault="0084748F" w14:paraId="1B8F07E7" w14:textId="77777777">
            <w:pPr>
              <w:pStyle w:val="a8"/>
              <w:numPr>
                <w:ilvl w:val="0"/>
                <w:numId w:val="16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Требовать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от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Заказчика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своевременную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оплату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предоставленных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этому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Договору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услуг</w:t>
            </w:r>
            <w:r w:rsidRPr="65E5D2E8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  <w:p w:rsidRPr="00DF64C0" w:rsidR="00CE271A" w:rsidP="65E5D2E8" w:rsidRDefault="006A29F7" w14:paraId="55FFF9CA" w14:textId="71A6DCDE">
            <w:pPr>
              <w:pStyle w:val="a8"/>
              <w:numPr>
                <w:ilvl w:val="0"/>
                <w:numId w:val="16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65E5D2E8" w:rsidR="006A29F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Обеспечить оформление визы Заказчику (при необходимости);</w:t>
            </w:r>
          </w:p>
          <w:p w:rsidRPr="00DF64C0" w:rsidR="00DF64C0" w:rsidP="65E5D2E8" w:rsidRDefault="00DF64C0" w14:paraId="2974264A" w14:textId="77777777">
            <w:pPr>
              <w:pStyle w:val="a8"/>
              <w:ind w:left="340"/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  <w:p w:rsidRPr="00997053" w:rsidR="00DF64C0" w:rsidP="65E5D2E8" w:rsidRDefault="00DF64C0" w14:paraId="676E75AB" w14:textId="59166956">
            <w:pPr>
              <w:pStyle w:val="a8"/>
              <w:numPr>
                <w:ilvl w:val="0"/>
                <w:numId w:val="16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Обеспечить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информационно-консультационное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сопровождение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до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момента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получения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Заказчиком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гражданства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Болгарии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и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оформления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внутренних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документов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гражданина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Болгарии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(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свидетельство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о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рождении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, ID-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карта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заграничный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паспорт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водительское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удостоверение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)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запросу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Заказчика</w:t>
            </w:r>
            <w:r w:rsidRPr="65E5D2E8" w:rsidR="00DF64C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</w:tc>
      </w:tr>
      <w:tr w:rsidRPr="00997053" w:rsidR="002861B8" w:rsidTr="500AA2EB" w14:paraId="287286A6" w14:textId="77777777">
        <w:tc>
          <w:tcPr>
            <w:tcW w:w="4661" w:type="dxa"/>
            <w:tcBorders>
              <w:bottom w:val="single" w:color="auto" w:sz="4" w:space="0"/>
            </w:tcBorders>
            <w:tcMar/>
          </w:tcPr>
          <w:p w:rsidRPr="00997053" w:rsidR="002861B8" w:rsidP="65E5D2E8" w:rsidRDefault="002861B8" w14:paraId="6334D585" w14:textId="77777777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  <w:tc>
          <w:tcPr>
            <w:tcW w:w="4664" w:type="dxa"/>
            <w:tcBorders>
              <w:bottom w:val="single" w:color="auto" w:sz="4" w:space="0"/>
            </w:tcBorders>
            <w:tcMar/>
          </w:tcPr>
          <w:p w:rsidRPr="00997053" w:rsidR="0039731D" w:rsidP="65E5D2E8" w:rsidRDefault="0039731D" w14:paraId="7CF04420" w14:textId="31433811">
            <w:pPr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</w:p>
        </w:tc>
      </w:tr>
      <w:tr w:rsidRPr="00997053" w:rsidR="002861B8" w:rsidTr="500AA2EB" w14:paraId="5B5791D2" w14:textId="77777777">
        <w:tc>
          <w:tcPr>
            <w:tcW w:w="4661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="002861B8" w:rsidP="65E5D2E8" w:rsidRDefault="00664D13" w14:paraId="11F3ADF3" w14:textId="77777777">
            <w:pPr>
              <w:jc w:val="both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  <w:r w:rsidRPr="65E5D2E8" w:rsidR="00664D13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Drepturile</w:t>
            </w:r>
            <w:r w:rsidRPr="65E5D2E8" w:rsidR="00664D13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 </w:t>
            </w:r>
            <w:r w:rsidRPr="65E5D2E8" w:rsidR="00664D13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și</w:t>
            </w:r>
            <w:r w:rsidRPr="65E5D2E8" w:rsidR="00664D13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 </w:t>
            </w:r>
            <w:r w:rsidRPr="65E5D2E8" w:rsidR="00664D13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obligațiile</w:t>
            </w:r>
            <w:r w:rsidRPr="65E5D2E8" w:rsidR="00664D13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 </w:t>
            </w:r>
            <w:r w:rsidRPr="65E5D2E8" w:rsidR="00664D13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Clientului</w:t>
            </w:r>
            <w:r w:rsidRPr="65E5D2E8" w:rsidR="00664D13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:</w:t>
            </w:r>
          </w:p>
          <w:p w:rsidRPr="00337372" w:rsidR="008E1F97" w:rsidP="65E5D2E8" w:rsidRDefault="008E1F97" w14:paraId="733B0E9B" w14:textId="6428F2B3">
            <w:pPr>
              <w:jc w:val="both"/>
              <w:rPr>
                <w:rFonts w:ascii="Arial Nova" w:hAnsi="Arial Nova" w:eastAsia="Arial Nova" w:cs="Arial Nova"/>
                <w:b w:val="1"/>
                <w:bCs w:val="1"/>
              </w:rPr>
            </w:pPr>
          </w:p>
        </w:tc>
        <w:tc>
          <w:tcPr>
            <w:tcW w:w="4664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337372" w:rsidR="002861B8" w:rsidP="65E5D2E8" w:rsidRDefault="00664D13" w14:paraId="3BAC481F" w14:textId="084ED035">
            <w:pPr>
              <w:jc w:val="both"/>
              <w:rPr>
                <w:rFonts w:ascii="Arial Nova" w:hAnsi="Arial Nova" w:eastAsia="Arial Nova" w:cs="Arial Nova"/>
                <w:b w:val="1"/>
                <w:bCs w:val="1"/>
                <w:lang w:val="ru-RU"/>
              </w:rPr>
            </w:pPr>
            <w:r w:rsidRPr="65E5D2E8" w:rsidR="00664D13">
              <w:rPr>
                <w:rFonts w:ascii="Arial Nova" w:hAnsi="Arial Nova" w:eastAsia="Arial Nova" w:cs="Arial Nova"/>
                <w:b w:val="1"/>
                <w:bCs w:val="1"/>
                <w:lang w:val="ru-RU"/>
              </w:rPr>
              <w:t>Права и обязанности Заказчика</w:t>
            </w:r>
            <w:r w:rsidRPr="65E5D2E8" w:rsidR="00EB16A7">
              <w:rPr>
                <w:rFonts w:ascii="Arial Nova" w:hAnsi="Arial Nova" w:eastAsia="Arial Nova" w:cs="Arial Nova"/>
                <w:b w:val="1"/>
                <w:bCs w:val="1"/>
                <w:lang w:val="ru-RU"/>
              </w:rPr>
              <w:t>:</w:t>
            </w:r>
          </w:p>
        </w:tc>
      </w:tr>
      <w:tr w:rsidRPr="00997053" w:rsidR="00050377" w:rsidTr="500AA2EB" w14:paraId="2B4259C2" w14:textId="77777777">
        <w:tc>
          <w:tcPr>
            <w:tcW w:w="4661" w:type="dxa"/>
            <w:tcBorders>
              <w:bottom w:val="single" w:color="auto" w:sz="4" w:space="0"/>
            </w:tcBorders>
            <w:tcMar/>
          </w:tcPr>
          <w:p w:rsidRPr="00997053" w:rsidR="00CD5AD0" w:rsidP="65E5D2E8" w:rsidRDefault="00CD5AD0" w14:paraId="5F4A2C14" w14:textId="77777777">
            <w:pPr>
              <w:pStyle w:val="a8"/>
              <w:numPr>
                <w:ilvl w:val="0"/>
                <w:numId w:val="20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Primiți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servicii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calitate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corespunzătoare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conformitate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cu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termenii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prezentului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39731D" w:rsidR="00B46241" w:rsidP="65E5D2E8" w:rsidRDefault="00CD5AD0" w14:paraId="007326D8" w14:textId="40E19B84">
            <w:pPr>
              <w:pStyle w:val="a8"/>
              <w:numPr>
                <w:ilvl w:val="0"/>
                <w:numId w:val="20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Transferați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în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timp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către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А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gent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toate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informațiile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și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documentația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necesară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pentru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furnizarea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de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servicii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,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anunțați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urgent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А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gentul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cu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privire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la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modificările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în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documentele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personale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,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informațiile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de contact (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număr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de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telefon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, e-mail etc.),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oferiți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А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gentului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posibilitatea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de a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notifica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С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lientul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prin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e-mail cu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privire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la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progresul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acordului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și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alte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informații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,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pentru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care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este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necesar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să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adăugați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adresa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de e-mail a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contractantului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(e-mail) la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lista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albă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a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adreselor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 xml:space="preserve"> de e-mail ale</w:t>
            </w:r>
            <w:r w:rsidRPr="65E5D2E8" w:rsidR="00CD326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С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lientului</w:t>
            </w:r>
            <w:r w:rsidRPr="65E5D2E8" w:rsidR="00CD5AD0">
              <w:rPr>
                <w:rFonts w:ascii="Arial Nova" w:hAnsi="Arial Nova" w:eastAsia="Arial Nova" w:cs="Arial Nova"/>
                <w:sz w:val="20"/>
                <w:szCs w:val="20"/>
              </w:rPr>
              <w:t>;</w:t>
            </w:r>
          </w:p>
          <w:p w:rsidRPr="00997053" w:rsidR="00B46241" w:rsidP="65E5D2E8" w:rsidRDefault="00B46241" w14:paraId="3F8DD7C6" w14:textId="0AC24A9F">
            <w:pPr>
              <w:pStyle w:val="a8"/>
              <w:numPr>
                <w:ilvl w:val="0"/>
                <w:numId w:val="20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Controlează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furnizarea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servicii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fără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interfera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cu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activitățile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Agentului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997053" w:rsidR="003C142B" w:rsidP="65E5D2E8" w:rsidRDefault="00B46241" w14:paraId="4EC5F751" w14:textId="5CA5EAE2">
            <w:pPr>
              <w:pStyle w:val="a8"/>
              <w:numPr>
                <w:ilvl w:val="0"/>
                <w:numId w:val="20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>Solicitați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А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>gentului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>să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>restituie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integral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>plata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>în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>avans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a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С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>lientului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>în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>caz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de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>neîndeplinire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,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>îndeplinirea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>necorespunzătoare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a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>termenilor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>prezentului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>acord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de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>către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А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gent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>a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>obligațiilor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sale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997053" w:rsidR="00B46241" w:rsidP="65E5D2E8" w:rsidRDefault="00B46241" w14:paraId="6430C5B4" w14:textId="77777777">
            <w:pPr>
              <w:pStyle w:val="a8"/>
              <w:ind w:left="340"/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  <w:p w:rsidRPr="00997053" w:rsidR="003C142B" w:rsidP="65E5D2E8" w:rsidRDefault="00B46241" w14:paraId="723DDD7A" w14:textId="204A97A4">
            <w:pPr>
              <w:pStyle w:val="a8"/>
              <w:numPr>
                <w:ilvl w:val="0"/>
                <w:numId w:val="20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>Solicitați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А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>gentului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</w:rPr>
              <w:t>retrimiterea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</w:rPr>
              <w:t>documentelor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</w:rPr>
              <w:t>returnate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</w:rPr>
              <w:t>în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</w:rPr>
              <w:t>cursul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</w:rPr>
              <w:t>revizuirii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</w:rPr>
              <w:t xml:space="preserve"> cu 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</w:rPr>
              <w:t>refuz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</w:rPr>
              <w:t xml:space="preserve">, 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</w:rPr>
              <w:t>aduse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</w:rPr>
              <w:t>în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</w:rPr>
              <w:t>conformitate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</w:rPr>
              <w:t xml:space="preserve"> cu 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</w:rPr>
              <w:t>cerințele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</w:rPr>
              <w:t>organismului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</w:rPr>
              <w:t>sau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</w:rPr>
              <w:t>instituției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</w:rPr>
              <w:t>autorizate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</w:rPr>
              <w:t xml:space="preserve"> din Republica Bulgaria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997053" w:rsidR="00B46241" w:rsidP="65E5D2E8" w:rsidRDefault="00B46241" w14:paraId="0C133526" w14:textId="77777777">
            <w:p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  <w:p w:rsidRPr="002F7D22" w:rsidR="002F7D22" w:rsidP="65E5D2E8" w:rsidRDefault="00B46241" w14:paraId="3BE627DD" w14:textId="7EDFC92E">
            <w:pPr>
              <w:pStyle w:val="a8"/>
              <w:numPr>
                <w:ilvl w:val="0"/>
                <w:numId w:val="20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>Plătiți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>pentru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>serviciile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А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>gentului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>în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>perioada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>specificată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>în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</w:rPr>
              <w:t>acord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  <w:p w:rsidRPr="00F64190" w:rsidR="002F7D22" w:rsidP="65E5D2E8" w:rsidRDefault="002F7D22" w14:paraId="2456187F" w14:textId="0DB714AB">
            <w:p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  <w:tc>
          <w:tcPr>
            <w:tcW w:w="4664" w:type="dxa"/>
            <w:tcBorders>
              <w:bottom w:val="single" w:color="auto" w:sz="4" w:space="0"/>
            </w:tcBorders>
            <w:tcMar/>
          </w:tcPr>
          <w:p w:rsidRPr="00997053" w:rsidR="00050377" w:rsidP="65E5D2E8" w:rsidRDefault="00F641D0" w14:paraId="1F64A3ED" w14:textId="77777777">
            <w:pPr>
              <w:pStyle w:val="a8"/>
              <w:numPr>
                <w:ilvl w:val="0"/>
                <w:numId w:val="19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5E5D2E8" w:rsidR="00F641D0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П</w:t>
            </w:r>
            <w:r w:rsidRPr="65E5D2E8" w:rsidR="0005037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олучить услуги надлежащего качества согласно услови</w:t>
            </w:r>
            <w:r w:rsidRPr="65E5D2E8" w:rsidR="007247B3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ям</w:t>
            </w:r>
            <w:r w:rsidRPr="65E5D2E8" w:rsidR="0005037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данного Договора</w:t>
            </w:r>
            <w:r w:rsidRPr="65E5D2E8" w:rsidR="00F641D0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;</w:t>
            </w:r>
          </w:p>
          <w:p w:rsidR="003C142B" w:rsidP="65E5D2E8" w:rsidRDefault="00EF3266" w14:paraId="59A6DEE9" w14:textId="713499B8">
            <w:pPr>
              <w:pStyle w:val="a8"/>
              <w:numPr>
                <w:ilvl w:val="0"/>
                <w:numId w:val="19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5E5D2E8" w:rsidR="00EF3266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Своевременно передавать Агенту всю необходимую для оказания услуг информацию и документацию, неотложно уведомлять Агента об изменениях в личных документах, контактных данных (номер телефона, </w:t>
            </w:r>
            <w:r w:rsidRPr="65E5D2E8" w:rsidR="00EF3266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e-</w:t>
            </w:r>
            <w:r w:rsidRPr="65E5D2E8" w:rsidR="00EF3266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mail</w:t>
            </w:r>
            <w:r w:rsidRPr="65E5D2E8" w:rsidR="00EF3266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и пр.), предоставить Агенту возможность с помощью </w:t>
            </w:r>
            <w:r w:rsidRPr="65E5D2E8" w:rsidR="00EF3266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e-</w:t>
            </w:r>
            <w:r w:rsidRPr="65E5D2E8" w:rsidR="00EF3266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mail</w:t>
            </w:r>
            <w:r w:rsidRPr="65E5D2E8" w:rsidR="00EF3266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уведомлять Заказчика о ходе исполнения условий Договора и др. сведений, для чего необходимо добавить электронный адрес </w:t>
            </w:r>
            <w:r w:rsidRPr="65E5D2E8" w:rsidR="008372C3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Агента</w:t>
            </w:r>
            <w:r w:rsidRPr="65E5D2E8" w:rsidR="00EF3266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(</w:t>
            </w:r>
            <w:r w:rsidRPr="65E5D2E8" w:rsidR="00EF3266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e-</w:t>
            </w:r>
            <w:r w:rsidRPr="65E5D2E8" w:rsidR="00EF3266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mail</w:t>
            </w:r>
            <w:r w:rsidRPr="65E5D2E8" w:rsidR="00EF3266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) в белый список адресатов электронной почты Заказчика;</w:t>
            </w:r>
          </w:p>
          <w:p w:rsidR="0039731D" w:rsidP="65E5D2E8" w:rsidRDefault="0039731D" w14:paraId="09FA0E20" w14:textId="2A17FBCF">
            <w:pPr>
              <w:pStyle w:val="a8"/>
              <w:ind w:left="340"/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</w:p>
          <w:p w:rsidRPr="00997053" w:rsidR="0039731D" w:rsidP="65E5D2E8" w:rsidRDefault="0039731D" w14:paraId="7523FA67" w14:textId="77777777">
            <w:pPr>
              <w:pStyle w:val="a8"/>
              <w:ind w:left="340"/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</w:p>
          <w:p w:rsidR="005F020E" w:rsidP="65E5D2E8" w:rsidRDefault="005F020E" w14:paraId="2375B4DB" w14:textId="004A4931">
            <w:pPr>
              <w:pStyle w:val="a8"/>
              <w:numPr>
                <w:ilvl w:val="0"/>
                <w:numId w:val="19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Контролировать оказание услуг, не вмешиваясь в деятельность Агента;</w:t>
            </w:r>
          </w:p>
          <w:p w:rsidRPr="00997053" w:rsidR="0039731D" w:rsidP="65E5D2E8" w:rsidRDefault="0039731D" w14:paraId="3CE6955F" w14:textId="77777777">
            <w:pPr>
              <w:pStyle w:val="a8"/>
              <w:ind w:left="340"/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</w:p>
          <w:p w:rsidRPr="00997053" w:rsidR="005F020E" w:rsidP="65E5D2E8" w:rsidRDefault="005F020E" w14:paraId="6CAF2362" w14:textId="75FC6219">
            <w:pPr>
              <w:pStyle w:val="a8"/>
              <w:numPr>
                <w:ilvl w:val="0"/>
                <w:numId w:val="19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Требовать от Агента возврата оплаченной Заказчиком суммы аванса в полном размере в случае 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невыполнения, не надлежащего выполнения условий данного Договора Агентом своих обязательств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;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 </w:t>
            </w:r>
          </w:p>
          <w:p w:rsidRPr="00997053" w:rsidR="00033EA5" w:rsidP="65E5D2E8" w:rsidRDefault="00033EA5" w14:paraId="34F9BC5E" w14:textId="04ACB15D">
            <w:pPr>
              <w:pStyle w:val="a8"/>
              <w:numPr>
                <w:ilvl w:val="0"/>
                <w:numId w:val="19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5E5D2E8" w:rsidR="00033EA5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Требовать от Агента повторной подачи документов, возвращенных при рассмотрении с отказом, приведенных в соответствие с требованиями уполномоченного органа или учреждения Республики Болгария</w:t>
            </w:r>
            <w:r w:rsidRPr="65E5D2E8" w:rsidR="0073269F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;</w:t>
            </w:r>
          </w:p>
          <w:p w:rsidRPr="00997053" w:rsidR="00745D62" w:rsidP="65E5D2E8" w:rsidRDefault="00EF3266" w14:paraId="5189CE36" w14:textId="3973760F">
            <w:pPr>
              <w:pStyle w:val="a8"/>
              <w:numPr>
                <w:ilvl w:val="0"/>
                <w:numId w:val="19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5E5D2E8" w:rsidR="0A93EE8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В установленный Договором срок</w:t>
            </w:r>
            <w:r w:rsidRPr="65E5D2E8" w:rsidR="00EF3266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оплатить услуги Агента</w:t>
            </w:r>
            <w:r w:rsidRPr="65E5D2E8" w:rsidR="00B46241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.</w:t>
            </w:r>
          </w:p>
          <w:p w:rsidRPr="00997053" w:rsidR="00745D62" w:rsidP="65E5D2E8" w:rsidRDefault="00745D62" w14:paraId="15F67710" w14:textId="44B44E94">
            <w:p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</w:p>
        </w:tc>
      </w:tr>
      <w:tr w:rsidRPr="00997053" w:rsidR="00EB16A7" w:rsidTr="500AA2EB" w14:paraId="0CB68458" w14:textId="77777777">
        <w:tc>
          <w:tcPr>
            <w:tcW w:w="4661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337372" w:rsidR="00EB16A7" w:rsidP="65E5D2E8" w:rsidRDefault="00FC0DAD" w14:paraId="5FE36EAF" w14:textId="2A6A7F2C">
            <w:pPr>
              <w:rPr>
                <w:rFonts w:ascii="Arial Nova" w:hAnsi="Arial Nova" w:eastAsia="Arial Nova" w:cs="Arial Nova"/>
                <w:b w:val="1"/>
                <w:bCs w:val="1"/>
              </w:rPr>
            </w:pPr>
            <w:r w:rsidRPr="65E5D2E8" w:rsidR="00FC0DAD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II</w:t>
            </w:r>
            <w:r w:rsidRPr="65E5D2E8" w:rsidR="00FC0DAD">
              <w:rPr>
                <w:rFonts w:ascii="Arial Nova" w:hAnsi="Arial Nova" w:eastAsia="Arial Nova" w:cs="Arial Nova"/>
                <w:b w:val="1"/>
                <w:bCs w:val="1"/>
                <w:lang w:val="uk-UA"/>
              </w:rPr>
              <w:t>.</w:t>
            </w:r>
            <w:r w:rsidRPr="65E5D2E8" w:rsidR="00FC0DAD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b w:val="1"/>
                <w:bCs w:val="1"/>
              </w:rPr>
              <w:t>Soluționarea</w:t>
            </w:r>
            <w:r w:rsidRPr="65E5D2E8" w:rsidR="00826849">
              <w:rPr>
                <w:rFonts w:ascii="Arial Nova" w:hAnsi="Arial Nova" w:eastAsia="Arial Nova" w:cs="Arial Nova"/>
                <w:b w:val="1"/>
                <w:bCs w:val="1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b w:val="1"/>
                <w:bCs w:val="1"/>
              </w:rPr>
              <w:t>litigiilor</w:t>
            </w:r>
            <w:r w:rsidRPr="65E5D2E8" w:rsidR="00826849">
              <w:rPr>
                <w:rFonts w:ascii="Arial Nova" w:hAnsi="Arial Nova" w:eastAsia="Arial Nova" w:cs="Arial Nova"/>
                <w:b w:val="1"/>
                <w:bCs w:val="1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b w:val="1"/>
                <w:bCs w:val="1"/>
              </w:rPr>
              <w:t>și</w:t>
            </w:r>
            <w:r w:rsidRPr="65E5D2E8" w:rsidR="00826849">
              <w:rPr>
                <w:rFonts w:ascii="Arial Nova" w:hAnsi="Arial Nova" w:eastAsia="Arial Nova" w:cs="Arial Nova"/>
                <w:b w:val="1"/>
                <w:bCs w:val="1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b w:val="1"/>
                <w:bCs w:val="1"/>
              </w:rPr>
              <w:t>răspunderea</w:t>
            </w:r>
            <w:r w:rsidRPr="65E5D2E8" w:rsidR="00826849">
              <w:rPr>
                <w:rFonts w:ascii="Arial Nova" w:hAnsi="Arial Nova" w:eastAsia="Arial Nova" w:cs="Arial Nova"/>
                <w:b w:val="1"/>
                <w:bCs w:val="1"/>
              </w:rPr>
              <w:t>:</w:t>
            </w:r>
          </w:p>
        </w:tc>
        <w:tc>
          <w:tcPr>
            <w:tcW w:w="4664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="00EB16A7" w:rsidP="65E5D2E8" w:rsidRDefault="00FC0DAD" w14:paraId="56D14D80" w14:textId="77777777">
            <w:pPr>
              <w:rPr>
                <w:rFonts w:ascii="Arial Nova" w:hAnsi="Arial Nova" w:eastAsia="Arial Nova" w:cs="Arial Nova"/>
                <w:b w:val="1"/>
                <w:bCs w:val="1"/>
                <w:lang w:val="ru-RU"/>
              </w:rPr>
            </w:pPr>
            <w:r w:rsidRPr="65E5D2E8" w:rsidR="00FC0DAD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II</w:t>
            </w:r>
            <w:r w:rsidRPr="65E5D2E8" w:rsidR="00FC0DAD">
              <w:rPr>
                <w:rFonts w:ascii="Arial Nova" w:hAnsi="Arial Nova" w:eastAsia="Arial Nova" w:cs="Arial Nova"/>
                <w:b w:val="1"/>
                <w:bCs w:val="1"/>
                <w:lang w:val="uk-UA"/>
              </w:rPr>
              <w:t xml:space="preserve">. </w:t>
            </w:r>
            <w:r w:rsidRPr="65E5D2E8" w:rsidR="005E204E">
              <w:rPr>
                <w:rFonts w:ascii="Arial Nova" w:hAnsi="Arial Nova" w:eastAsia="Arial Nova" w:cs="Arial Nova"/>
                <w:b w:val="1"/>
                <w:bCs w:val="1"/>
                <w:lang w:val="ru-RU"/>
              </w:rPr>
              <w:t xml:space="preserve">Разрешение споров и </w:t>
            </w:r>
            <w:r w:rsidRPr="65E5D2E8" w:rsidR="002D5B02">
              <w:rPr>
                <w:rFonts w:ascii="Arial Nova" w:hAnsi="Arial Nova" w:eastAsia="Arial Nova" w:cs="Arial Nova"/>
                <w:b w:val="1"/>
                <w:bCs w:val="1"/>
                <w:lang w:val="ru-RU"/>
              </w:rPr>
              <w:t>о</w:t>
            </w:r>
            <w:r w:rsidRPr="65E5D2E8" w:rsidR="00700EA8">
              <w:rPr>
                <w:rFonts w:ascii="Arial Nova" w:hAnsi="Arial Nova" w:eastAsia="Arial Nova" w:cs="Arial Nova"/>
                <w:b w:val="1"/>
                <w:bCs w:val="1"/>
                <w:lang w:val="ru-RU"/>
              </w:rPr>
              <w:t>тветственность:</w:t>
            </w:r>
          </w:p>
          <w:p w:rsidRPr="00337372" w:rsidR="008E1F97" w:rsidP="65E5D2E8" w:rsidRDefault="008E1F97" w14:paraId="331A22D1" w14:textId="4C64EC7D">
            <w:pPr>
              <w:rPr>
                <w:rFonts w:ascii="Arial Nova" w:hAnsi="Arial Nova" w:eastAsia="Arial Nova" w:cs="Arial Nova"/>
                <w:b w:val="1"/>
                <w:bCs w:val="1"/>
                <w:lang w:val="ru-RU"/>
              </w:rPr>
            </w:pPr>
          </w:p>
        </w:tc>
      </w:tr>
      <w:tr w:rsidRPr="00997053" w:rsidR="002861B8" w:rsidTr="500AA2EB" w14:paraId="09E522EF" w14:textId="77777777">
        <w:tc>
          <w:tcPr>
            <w:tcW w:w="4661" w:type="dxa"/>
            <w:tcBorders>
              <w:bottom w:val="single" w:color="auto" w:sz="4" w:space="0"/>
            </w:tcBorders>
            <w:tcMar/>
          </w:tcPr>
          <w:p w:rsidRPr="00997053" w:rsidR="002861B8" w:rsidP="65E5D2E8" w:rsidRDefault="00826849" w14:paraId="1EC18156" w14:textId="15F83949">
            <w:pPr>
              <w:pStyle w:val="a8"/>
              <w:numPr>
                <w:ilvl w:val="0"/>
                <w:numId w:val="22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Pentru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neîndeplinirea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sau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îndeplinirea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necorespunzătoare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obligațiilor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temeiul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prezentului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părțile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răspund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conformitate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cu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legislația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Republicii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România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părțile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nu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vor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prevedea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alte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măsuri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răspundere</w:t>
            </w:r>
            <w:r w:rsidRPr="65E5D2E8" w:rsidR="001944B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  <w:p w:rsidRPr="00997053" w:rsidR="003C142B" w:rsidP="65E5D2E8" w:rsidRDefault="003C142B" w14:paraId="6EBA68F4" w14:textId="005944C4">
            <w:pPr>
              <w:pStyle w:val="a8"/>
              <w:ind w:left="340"/>
              <w:jc w:val="both"/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</w:pPr>
          </w:p>
          <w:p w:rsidRPr="00997053" w:rsidR="003C142B" w:rsidP="65E5D2E8" w:rsidRDefault="003C142B" w14:paraId="7BAFCADF" w14:textId="77777777">
            <w:pPr>
              <w:pStyle w:val="a8"/>
              <w:ind w:left="340"/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  <w:p w:rsidRPr="00997053" w:rsidR="003C142B" w:rsidP="65E5D2E8" w:rsidRDefault="003C142B" w14:paraId="56FC5EE2" w14:textId="77777777">
            <w:p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  <w:p w:rsidRPr="00997053" w:rsidR="003C142B" w:rsidP="65E5D2E8" w:rsidRDefault="003C142B" w14:paraId="555089CA" w14:textId="24D1CE52">
            <w:pPr>
              <w:pStyle w:val="a8"/>
              <w:numPr>
                <w:ilvl w:val="0"/>
                <w:numId w:val="22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Toate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dezacordurile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care au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apărut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timpul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executării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prezentului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ar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trebui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soluționate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prin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negocieri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între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părți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.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cazul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care nu se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ajunge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la un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între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părți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litigiul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este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trimis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Curții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pentru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soluționare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.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Decizia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instanței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este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definitivă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obligatorie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pentru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ambele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părți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</w:tc>
        <w:tc>
          <w:tcPr>
            <w:tcW w:w="4664" w:type="dxa"/>
            <w:tcBorders>
              <w:bottom w:val="single" w:color="auto" w:sz="4" w:space="0"/>
            </w:tcBorders>
            <w:tcMar/>
          </w:tcPr>
          <w:p w:rsidRPr="00997053" w:rsidR="002861B8" w:rsidP="65E5D2E8" w:rsidRDefault="005E204E" w14:paraId="648B6E16" w14:textId="77777777">
            <w:pPr>
              <w:pStyle w:val="a8"/>
              <w:numPr>
                <w:ilvl w:val="0"/>
                <w:numId w:val="21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5E5D2E8" w:rsidR="005E204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Румынии,</w:t>
            </w:r>
            <w:r w:rsidRPr="65E5D2E8" w:rsidR="005E204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5E204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каких-либо иных мер ответственности, кроме как, установленных действующим законодательством стороны не предусматривают</w:t>
            </w:r>
            <w:r w:rsidRPr="65E5D2E8" w:rsidR="001944B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.</w:t>
            </w:r>
          </w:p>
          <w:p w:rsidRPr="00997053" w:rsidR="003C142B" w:rsidP="65E5D2E8" w:rsidRDefault="003C142B" w14:paraId="14B8F0BD" w14:textId="7897FFAD">
            <w:pPr>
              <w:pStyle w:val="a8"/>
              <w:numPr>
                <w:ilvl w:val="0"/>
                <w:numId w:val="21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Все разногласия, возникшие в процессе исполнения настоящего Договора, должны решаться путем переговоров между сторонами. В случае недостижения согласия между Сторонами спор передается на разрешение Суда. Решение суда является окончательным и обязательным для обеих сторон.</w:t>
            </w:r>
          </w:p>
          <w:p w:rsidRPr="00997053" w:rsidR="003C142B" w:rsidP="65E5D2E8" w:rsidRDefault="003C142B" w14:paraId="0DC2EC05" w14:textId="7A4DC62F">
            <w:pPr>
              <w:pStyle w:val="a8"/>
              <w:ind w:left="340"/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</w:p>
        </w:tc>
      </w:tr>
      <w:tr w:rsidRPr="00997053" w:rsidR="002861B8" w:rsidTr="500AA2EB" w14:paraId="34DC0D3B" w14:textId="77777777">
        <w:tc>
          <w:tcPr>
            <w:tcW w:w="4661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="002861B8" w:rsidP="65E5D2E8" w:rsidRDefault="007443EF" w14:paraId="5339DE56" w14:textId="77777777">
            <w:pPr>
              <w:rPr>
                <w:rFonts w:ascii="Arial Nova" w:hAnsi="Arial Nova" w:eastAsia="Arial Nova" w:cs="Arial Nova"/>
                <w:b w:val="1"/>
                <w:bCs w:val="1"/>
              </w:rPr>
            </w:pPr>
            <w:r w:rsidRPr="65E5D2E8" w:rsidR="007443EF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I</w:t>
            </w:r>
            <w:r w:rsidRPr="65E5D2E8" w:rsidR="00B6797B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II</w:t>
            </w:r>
            <w:r w:rsidRPr="65E5D2E8" w:rsidR="007443EF">
              <w:rPr>
                <w:rFonts w:ascii="Arial Nova" w:hAnsi="Arial Nova" w:eastAsia="Arial Nova" w:cs="Arial Nova"/>
                <w:b w:val="1"/>
                <w:bCs w:val="1"/>
                <w:lang w:val="uk-UA"/>
              </w:rPr>
              <w:t>.</w:t>
            </w:r>
            <w:r w:rsidRPr="65E5D2E8" w:rsidR="007443EF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 </w:t>
            </w:r>
            <w:r w:rsidRPr="65E5D2E8" w:rsidR="002D5B02">
              <w:rPr>
                <w:rFonts w:ascii="Arial Nova" w:hAnsi="Arial Nova" w:eastAsia="Arial Nova" w:cs="Arial Nova"/>
                <w:b w:val="1"/>
                <w:bCs w:val="1"/>
              </w:rPr>
              <w:t>Recompensa</w:t>
            </w:r>
            <w:r w:rsidRPr="65E5D2E8" w:rsidR="002D5B02">
              <w:rPr>
                <w:rFonts w:ascii="Arial Nova" w:hAnsi="Arial Nova" w:eastAsia="Arial Nova" w:cs="Arial Nova"/>
                <w:b w:val="1"/>
                <w:bCs w:val="1"/>
              </w:rPr>
              <w:t xml:space="preserve"> </w:t>
            </w:r>
            <w:r w:rsidRPr="65E5D2E8" w:rsidR="002D5B02">
              <w:rPr>
                <w:rFonts w:ascii="Arial Nova" w:hAnsi="Arial Nova" w:eastAsia="Arial Nova" w:cs="Arial Nova"/>
                <w:b w:val="1"/>
                <w:bCs w:val="1"/>
              </w:rPr>
              <w:t>Agentului</w:t>
            </w:r>
            <w:r w:rsidRPr="65E5D2E8" w:rsidR="002D5B02">
              <w:rPr>
                <w:rFonts w:ascii="Arial Nova" w:hAnsi="Arial Nova" w:eastAsia="Arial Nova" w:cs="Arial Nova"/>
                <w:b w:val="1"/>
                <w:bCs w:val="1"/>
              </w:rPr>
              <w:t xml:space="preserve"> </w:t>
            </w:r>
          </w:p>
          <w:p w:rsidRPr="00337372" w:rsidR="008E1F97" w:rsidP="65E5D2E8" w:rsidRDefault="008E1F97" w14:paraId="5681B306" w14:textId="24790ECF">
            <w:pPr>
              <w:rPr>
                <w:rFonts w:ascii="Arial Nova" w:hAnsi="Arial Nova" w:eastAsia="Arial Nova" w:cs="Arial Nova"/>
                <w:b w:val="1"/>
                <w:bCs w:val="1"/>
              </w:rPr>
            </w:pPr>
          </w:p>
        </w:tc>
        <w:tc>
          <w:tcPr>
            <w:tcW w:w="4664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337372" w:rsidR="002861B8" w:rsidP="65E5D2E8" w:rsidRDefault="007443EF" w14:paraId="48BDCFDC" w14:textId="1E6D919E">
            <w:pPr>
              <w:rPr>
                <w:rFonts w:ascii="Arial Nova" w:hAnsi="Arial Nova" w:eastAsia="Arial Nova" w:cs="Arial Nova"/>
                <w:b w:val="1"/>
                <w:bCs w:val="1"/>
                <w:lang w:val="ru-RU"/>
              </w:rPr>
            </w:pPr>
            <w:r w:rsidRPr="65E5D2E8" w:rsidR="007443EF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I</w:t>
            </w:r>
            <w:r w:rsidRPr="65E5D2E8" w:rsidR="00B6797B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II</w:t>
            </w:r>
            <w:r w:rsidRPr="65E5D2E8" w:rsidR="007443EF">
              <w:rPr>
                <w:rFonts w:ascii="Arial Nova" w:hAnsi="Arial Nova" w:eastAsia="Arial Nova" w:cs="Arial Nova"/>
                <w:b w:val="1"/>
                <w:bCs w:val="1"/>
                <w:lang w:val="uk-UA"/>
              </w:rPr>
              <w:t>.</w:t>
            </w:r>
            <w:r w:rsidRPr="65E5D2E8" w:rsidR="007443EF">
              <w:rPr>
                <w:rFonts w:ascii="Arial Nova" w:hAnsi="Arial Nova" w:eastAsia="Arial Nova" w:cs="Arial Nova"/>
                <w:b w:val="1"/>
                <w:bCs w:val="1"/>
                <w:lang w:val="ru-RU"/>
              </w:rPr>
              <w:t xml:space="preserve"> </w:t>
            </w:r>
            <w:r w:rsidRPr="65E5D2E8" w:rsidR="002D5B02">
              <w:rPr>
                <w:rFonts w:ascii="Arial Nova" w:hAnsi="Arial Nova" w:eastAsia="Arial Nova" w:cs="Arial Nova"/>
                <w:b w:val="1"/>
                <w:bCs w:val="1"/>
                <w:lang w:val="ru-RU"/>
              </w:rPr>
              <w:t xml:space="preserve">Агентское вознаграждение </w:t>
            </w:r>
          </w:p>
        </w:tc>
      </w:tr>
      <w:tr w:rsidRPr="00997053" w:rsidR="00E9289E" w:rsidTr="500AA2EB" w14:paraId="5EF27920" w14:textId="77777777">
        <w:tc>
          <w:tcPr>
            <w:tcW w:w="4661" w:type="dxa"/>
            <w:tcBorders>
              <w:bottom w:val="single" w:color="auto" w:sz="4" w:space="0"/>
            </w:tcBorders>
            <w:tcMar/>
          </w:tcPr>
          <w:p w:rsidRPr="00997053" w:rsidR="00E9289E" w:rsidP="65E5D2E8" w:rsidRDefault="00826849" w14:paraId="06828AA6" w14:textId="77777777">
            <w:pPr>
              <w:pStyle w:val="a8"/>
              <w:numPr>
                <w:ilvl w:val="0"/>
                <w:numId w:val="24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Costul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serviciilor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agentului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este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 __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___ Euro</w:t>
            </w:r>
            <w:r w:rsidRPr="65E5D2E8" w:rsidR="001944B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  <w:p w:rsidRPr="0039731D" w:rsidR="00732EA1" w:rsidP="65E5D2E8" w:rsidRDefault="003C142B" w14:paraId="3764E864" w14:textId="62E8A564">
            <w:pPr>
              <w:pStyle w:val="a8"/>
              <w:numPr>
                <w:ilvl w:val="0"/>
                <w:numId w:val="24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Plata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serviciilor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se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efectuează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trei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etape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  <w:p w:rsidRPr="00997053" w:rsidR="000E763E" w:rsidP="65E5D2E8" w:rsidRDefault="000E763E" w14:paraId="580C846B" w14:textId="41FD8FC7">
            <w:pPr>
              <w:pStyle w:val="a8"/>
              <w:numPr>
                <w:ilvl w:val="0"/>
                <w:numId w:val="24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</w:t>
            </w:r>
            <w:r w:rsidRPr="65E5D2E8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se </w:t>
            </w:r>
            <w:r w:rsidRPr="65E5D2E8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obligă</w:t>
            </w:r>
            <w:r w:rsidRPr="65E5D2E8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să</w:t>
            </w:r>
            <w:r w:rsidRPr="65E5D2E8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plătească</w:t>
            </w:r>
            <w:r w:rsidRPr="65E5D2E8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Agentului</w:t>
            </w:r>
            <w:r w:rsidRPr="65E5D2E8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un </w:t>
            </w:r>
            <w:r w:rsidRPr="65E5D2E8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avans</w:t>
            </w:r>
            <w:r w:rsidRPr="65E5D2E8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valoare</w:t>
            </w:r>
            <w:r w:rsidRPr="65E5D2E8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 __</w:t>
            </w:r>
            <w:r w:rsidRPr="65E5D2E8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_ Euro, din </w:t>
            </w:r>
            <w:r w:rsidRPr="65E5D2E8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prețul</w:t>
            </w:r>
            <w:r w:rsidRPr="65E5D2E8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convenit</w:t>
            </w:r>
            <w:r w:rsidRPr="65E5D2E8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termen de 2 </w:t>
            </w:r>
            <w:r w:rsidRPr="65E5D2E8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zile</w:t>
            </w:r>
            <w:r w:rsidRPr="65E5D2E8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la data </w:t>
            </w:r>
            <w:r w:rsidRPr="65E5D2E8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semnării</w:t>
            </w:r>
            <w:r w:rsidRPr="65E5D2E8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prezentului</w:t>
            </w:r>
            <w:r w:rsidRPr="65E5D2E8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Contract.</w:t>
            </w:r>
          </w:p>
          <w:p w:rsidRPr="0039731D" w:rsidR="003E671E" w:rsidP="65E5D2E8" w:rsidRDefault="003C142B" w14:paraId="2CC88566" w14:textId="4C6A4D02">
            <w:pPr>
              <w:pStyle w:val="a8"/>
              <w:numPr>
                <w:ilvl w:val="0"/>
                <w:numId w:val="24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este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să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plătească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Аgentului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costul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serviciilor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valoare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__ Euro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din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costul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rămas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imediat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după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primirea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unei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notificări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la agent cu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privire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la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recuperarea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documentelor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lipsă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pentru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înregistrarea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cetățeniei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В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ulgare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  <w:p w:rsidRPr="0039731D" w:rsidR="003E671E" w:rsidP="65E5D2E8" w:rsidRDefault="003E671E" w14:paraId="0F03D627" w14:textId="2547294C">
            <w:pPr>
              <w:pStyle w:val="a8"/>
              <w:numPr>
                <w:ilvl w:val="0"/>
                <w:numId w:val="24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se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obligă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să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plătească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Agentului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costul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serviciilor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valoare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__ Euro din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costul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rămas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după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depunerea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documentelor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Clientului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necesare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pentru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ca 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să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restabilească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cetățenia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Republicii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Bulgaria 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către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organismul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stat 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autorizat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instituția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Republicii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Bulgaria, 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iar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trece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interviul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organismul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autorizat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al 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Republicii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Bulgaria, 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modul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convenit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cu 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Аgentul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  <w:p w:rsidRPr="00997053" w:rsidR="00732EA1" w:rsidP="65E5D2E8" w:rsidRDefault="00281F8C" w14:paraId="2CE618BE" w14:textId="7D2CA8CA">
            <w:pPr>
              <w:pStyle w:val="a8"/>
              <w:numPr>
                <w:ilvl w:val="0"/>
                <w:numId w:val="24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Metoda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plată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către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Client 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avansului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conform 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clauzei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2.2.1 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este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un transfer 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bancar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contul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reprezentantului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autorizat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al 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companiei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conformitate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cu 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procura</w:t>
            </w:r>
            <w:r w:rsidRPr="43CA0674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  <w:p w:rsidRPr="00997053" w:rsidR="00281F8C" w:rsidP="65E5D2E8" w:rsidRDefault="003E671E" w14:paraId="74CDB867" w14:textId="6C5E492A">
            <w:pPr>
              <w:pStyle w:val="a8"/>
              <w:numPr>
                <w:ilvl w:val="0"/>
                <w:numId w:val="24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Calcul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conformitate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cu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clauza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ІІІ p., ІІІ d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temeiul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prezentului</w:t>
            </w:r>
            <w:r w:rsidRPr="65E5D2E8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Acord se face de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către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Client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prin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transfer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bancar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fără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deducerea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sau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compensarea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oricăror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sume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prin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transferul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fonduri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cont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ale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cărui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detalii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sunt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prezentate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mai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jos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sau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pot fi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comunicate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suplimentar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Clientului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.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Toate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comisioanele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taxele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băncii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sunt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plătite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către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Client.</w:t>
            </w:r>
          </w:p>
          <w:p w:rsidRPr="00997053" w:rsidR="00281F8C" w:rsidP="65E5D2E8" w:rsidRDefault="00281F8C" w14:paraId="39EE167F" w14:textId="50A82497">
            <w:pPr>
              <w:pStyle w:val="a8"/>
              <w:numPr>
                <w:ilvl w:val="0"/>
                <w:numId w:val="24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cazul</w:t>
            </w:r>
            <w:r w:rsidRPr="65E5D2E8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unui</w:t>
            </w:r>
            <w:r w:rsidRPr="65E5D2E8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</w:t>
            </w:r>
            <w:r w:rsidRPr="65E5D2E8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al </w:t>
            </w:r>
            <w:r w:rsidRPr="65E5D2E8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părţilor</w:t>
            </w:r>
            <w:r w:rsidRPr="65E5D2E8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achitarea</w:t>
            </w:r>
            <w:r w:rsidRPr="65E5D2E8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poate</w:t>
            </w:r>
            <w:r w:rsidRPr="65E5D2E8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fi </w:t>
            </w:r>
            <w:r w:rsidRPr="65E5D2E8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efectuată</w:t>
            </w:r>
            <w:r w:rsidRPr="65E5D2E8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orice</w:t>
            </w:r>
            <w:r w:rsidRPr="65E5D2E8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mod </w:t>
            </w:r>
            <w:r w:rsidRPr="65E5D2E8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convenabil</w:t>
            </w:r>
            <w:r w:rsidRPr="65E5D2E8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pentru</w:t>
            </w:r>
            <w:r w:rsidRPr="65E5D2E8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ambele</w:t>
            </w:r>
            <w:r w:rsidRPr="65E5D2E8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părţi</w:t>
            </w:r>
            <w:r w:rsidRPr="65E5D2E8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</w:tc>
        <w:tc>
          <w:tcPr>
            <w:tcW w:w="4664" w:type="dxa"/>
            <w:tcBorders>
              <w:bottom w:val="single" w:color="auto" w:sz="4" w:space="0"/>
            </w:tcBorders>
            <w:tcMar/>
          </w:tcPr>
          <w:p w:rsidRPr="00997053" w:rsidR="00E9289E" w:rsidP="65E5D2E8" w:rsidRDefault="005E204E" w14:paraId="304DE896" w14:textId="5C29DE67">
            <w:pPr>
              <w:pStyle w:val="a8"/>
              <w:numPr>
                <w:ilvl w:val="0"/>
                <w:numId w:val="23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5E5D2E8" w:rsidR="005E204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Стоимость Услуг </w:t>
            </w:r>
            <w:r w:rsidRPr="65E5D2E8" w:rsidR="000E02B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Агента</w:t>
            </w:r>
            <w:r w:rsidRPr="65E5D2E8" w:rsidR="005E204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составляет_____</w:t>
            </w:r>
            <w:r w:rsidRPr="65E5D2E8" w:rsidR="004145FA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е</w:t>
            </w:r>
            <w:r w:rsidRPr="65E5D2E8" w:rsidR="005E204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вро.</w:t>
            </w:r>
          </w:p>
          <w:p w:rsidRPr="00997053" w:rsidR="003C142B" w:rsidP="65E5D2E8" w:rsidRDefault="003C142B" w14:paraId="24F0D71B" w14:textId="0C56C4F4">
            <w:pPr>
              <w:pStyle w:val="a8"/>
              <w:numPr>
                <w:ilvl w:val="0"/>
                <w:numId w:val="23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Плата за услуги осуществляется в </w:t>
            </w:r>
            <w:r w:rsidRPr="65E5D2E8" w:rsidR="00902734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три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этапа.</w:t>
            </w:r>
          </w:p>
          <w:p w:rsidRPr="00997053" w:rsidR="003C142B" w:rsidP="65E5D2E8" w:rsidRDefault="003C142B" w14:paraId="113F8A44" w14:textId="428A2B5B">
            <w:pPr>
              <w:pStyle w:val="a8"/>
              <w:numPr>
                <w:ilvl w:val="0"/>
                <w:numId w:val="23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Заказчик обязуется оплатить Агенту </w:t>
            </w:r>
            <w:r w:rsidRPr="65E5D2E8" w:rsidR="00281F8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аванс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в размере ___ </w:t>
            </w:r>
            <w:r w:rsidRPr="65E5D2E8" w:rsidR="004145FA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е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вро, от договорной цены, в течени</w:t>
            </w:r>
            <w:r w:rsidRPr="65E5D2E8" w:rsidR="004145FA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е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5E5D2E8" w:rsidR="004145FA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двух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дней с момента подписания данного Договора.</w:t>
            </w:r>
          </w:p>
          <w:p w:rsidRPr="00997053" w:rsidR="003C142B" w:rsidP="65E5D2E8" w:rsidRDefault="003C142B" w14:paraId="3B2CD4E4" w14:textId="122BC3CB">
            <w:pPr>
              <w:pStyle w:val="a8"/>
              <w:numPr>
                <w:ilvl w:val="0"/>
                <w:numId w:val="23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Заказчик обязуется оплатить Агенту стоимость услуг в размере __ </w:t>
            </w:r>
            <w:r w:rsidRPr="65E5D2E8" w:rsidR="004145FA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е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вро от оставшейся стоимости, непосредственно </w:t>
            </w:r>
            <w:r w:rsidRPr="65E5D2E8" w:rsidR="00902734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после получения уведомления от Агента об истребовании недостающих для оформления гражданства Болгарии документов.</w:t>
            </w:r>
          </w:p>
          <w:p w:rsidRPr="00997053" w:rsidR="00EF2044" w:rsidP="65E5D2E8" w:rsidRDefault="00902734" w14:paraId="0D9A6EDC" w14:textId="34F5D4CF">
            <w:pPr>
              <w:pStyle w:val="a8"/>
              <w:numPr>
                <w:ilvl w:val="0"/>
                <w:numId w:val="23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5E5D2E8" w:rsidR="00902734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Заказчик обязуется оплатить Агенту стоимость услуг в размере __ </w:t>
            </w:r>
            <w:r w:rsidRPr="65E5D2E8" w:rsidR="004145FA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е</w:t>
            </w:r>
            <w:r w:rsidRPr="65E5D2E8" w:rsidR="00902734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вро от оставшейся стоимости </w:t>
            </w:r>
            <w:r w:rsidRPr="65E5D2E8" w:rsidR="00F056F2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после подачи документов Заказчика, необходимых для восстановления Заказчиком гражданства Республики Болгария в уполномоченный государственный орган и учреждение Республики Болгария, и прохождения Заказчиком собеседования в уполномоченном органе Республики Болгария, способом, оговоренным с Агентом.</w:t>
            </w:r>
          </w:p>
          <w:p w:rsidRPr="00997053" w:rsidR="00161469" w:rsidP="65E5D2E8" w:rsidRDefault="00161469" w14:paraId="47CE0C5F" w14:textId="05AEDE7C">
            <w:pPr>
              <w:pStyle w:val="a8"/>
              <w:numPr>
                <w:ilvl w:val="0"/>
                <w:numId w:val="23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43CA0674" w:rsidR="0016146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Способом оплаты Заказчиком аванса является банковский перевод на счет доверенного лица компании, в соответствии с доверенностью.</w:t>
            </w:r>
          </w:p>
          <w:p w:rsidR="00AF2394" w:rsidP="65E5D2E8" w:rsidRDefault="00AF2394" w14:paraId="53A49A21" w14:textId="36080933">
            <w:pPr>
              <w:pStyle w:val="a8"/>
              <w:ind w:left="340"/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</w:p>
          <w:p w:rsidRPr="00997053" w:rsidR="0039731D" w:rsidP="65E5D2E8" w:rsidRDefault="0039731D" w14:paraId="6D55B308" w14:textId="77777777">
            <w:pPr>
              <w:pStyle w:val="a8"/>
              <w:ind w:left="340"/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</w:p>
          <w:p w:rsidRPr="00997053" w:rsidR="003C142B" w:rsidP="65E5D2E8" w:rsidRDefault="003C142B" w14:paraId="576183D9" w14:textId="2A819DD7">
            <w:pPr>
              <w:pStyle w:val="a8"/>
              <w:numPr>
                <w:ilvl w:val="0"/>
                <w:numId w:val="23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Расчет по </w:t>
            </w:r>
            <w:r w:rsidRPr="65E5D2E8" w:rsidR="00A06DF0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п. ІІІ с., ІІІ </w:t>
            </w:r>
            <w:r w:rsidRPr="65E5D2E8" w:rsidR="00A06DF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</w:t>
            </w:r>
            <w:r w:rsidRPr="65E5D2E8" w:rsidR="00A06DF0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по </w:t>
            </w:r>
            <w:r w:rsidRPr="65E5D2E8" w:rsidR="003C142B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настоящему Договору производится Заказчиком в безналичном порядке без какого-либо вычета или взаимозачета каких-либо сумм путем перечисления денежных средств на счет, реквизиты которого изложены ниже или могут дополнительно сообщаться Заказчику. Все комиссии и сборы банка оплачиваются Заказчиком.</w:t>
            </w:r>
          </w:p>
          <w:p w:rsidRPr="00997053" w:rsidR="00161469" w:rsidP="65E5D2E8" w:rsidRDefault="00161469" w14:paraId="1412E5A3" w14:textId="6BE36C6D">
            <w:pPr>
              <w:pStyle w:val="a8"/>
              <w:numPr>
                <w:ilvl w:val="0"/>
                <w:numId w:val="23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5E5D2E8" w:rsidR="36345B3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В случае договоренности сторон</w:t>
            </w:r>
            <w:r w:rsidRPr="65E5D2E8" w:rsidR="0016146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оплата может производиться любым удобным для обеих сторон образом.</w:t>
            </w:r>
          </w:p>
          <w:p w:rsidRPr="00997053" w:rsidR="003C142B" w:rsidP="65E5D2E8" w:rsidRDefault="003C142B" w14:paraId="33BC6CEA" w14:textId="77777777">
            <w:pPr>
              <w:pStyle w:val="a8"/>
              <w:ind w:left="340"/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</w:p>
          <w:p w:rsidRPr="0039731D" w:rsidR="00D312ED" w:rsidP="65E5D2E8" w:rsidRDefault="00D312ED" w14:paraId="7DE1EA9D" w14:textId="5EAB134A">
            <w:p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</w:p>
        </w:tc>
      </w:tr>
      <w:tr w:rsidRPr="00997053" w:rsidR="00E9289E" w:rsidTr="500AA2EB" w14:paraId="03AE499F" w14:textId="77777777">
        <w:tc>
          <w:tcPr>
            <w:tcW w:w="4661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337372" w:rsidR="00E9289E" w:rsidP="65E5D2E8" w:rsidRDefault="00B6797B" w14:paraId="376E19D2" w14:textId="3BCF1FCB">
            <w:pPr>
              <w:rPr>
                <w:rFonts w:ascii="Arial Nova" w:hAnsi="Arial Nova" w:eastAsia="Arial Nova" w:cs="Arial Nova"/>
                <w:b w:val="1"/>
                <w:bCs w:val="1"/>
              </w:rPr>
            </w:pPr>
            <w:r w:rsidRPr="65E5D2E8" w:rsidR="00B6797B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IV</w:t>
            </w:r>
            <w:r w:rsidRPr="65E5D2E8" w:rsidR="00B6797B">
              <w:rPr>
                <w:rFonts w:ascii="Arial Nova" w:hAnsi="Arial Nova" w:eastAsia="Arial Nova" w:cs="Arial Nova"/>
                <w:b w:val="1"/>
                <w:bCs w:val="1"/>
                <w:lang w:val="uk-UA"/>
              </w:rPr>
              <w:t xml:space="preserve">. </w:t>
            </w:r>
            <w:r w:rsidRPr="65E5D2E8" w:rsidR="00826849">
              <w:rPr>
                <w:rFonts w:ascii="Arial Nova" w:hAnsi="Arial Nova" w:eastAsia="Arial Nova" w:cs="Arial Nova"/>
                <w:b w:val="1"/>
                <w:bCs w:val="1"/>
              </w:rPr>
              <w:t>Forță</w:t>
            </w:r>
            <w:r w:rsidRPr="65E5D2E8" w:rsidR="00826849">
              <w:rPr>
                <w:rFonts w:ascii="Arial Nova" w:hAnsi="Arial Nova" w:eastAsia="Arial Nova" w:cs="Arial Nova"/>
                <w:b w:val="1"/>
                <w:bCs w:val="1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b w:val="1"/>
                <w:bCs w:val="1"/>
              </w:rPr>
              <w:t>majoră</w:t>
            </w:r>
          </w:p>
        </w:tc>
        <w:tc>
          <w:tcPr>
            <w:tcW w:w="4664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="00E9289E" w:rsidP="65E5D2E8" w:rsidRDefault="00B6797B" w14:paraId="570ECA6C" w14:textId="77777777">
            <w:pPr>
              <w:rPr>
                <w:rFonts w:ascii="Arial Nova" w:hAnsi="Arial Nova" w:eastAsia="Arial Nova" w:cs="Arial Nova"/>
                <w:b w:val="1"/>
                <w:bCs w:val="1"/>
                <w:lang w:val="ru-RU"/>
              </w:rPr>
            </w:pPr>
            <w:r w:rsidRPr="65E5D2E8" w:rsidR="00B6797B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IV</w:t>
            </w:r>
            <w:r w:rsidRPr="65E5D2E8" w:rsidR="00B6797B">
              <w:rPr>
                <w:rFonts w:ascii="Arial Nova" w:hAnsi="Arial Nova" w:eastAsia="Arial Nova" w:cs="Arial Nova"/>
                <w:b w:val="1"/>
                <w:bCs w:val="1"/>
                <w:lang w:val="uk-UA"/>
              </w:rPr>
              <w:t xml:space="preserve">. </w:t>
            </w:r>
            <w:r w:rsidRPr="65E5D2E8" w:rsidR="00E048BC">
              <w:rPr>
                <w:rFonts w:ascii="Arial Nova" w:hAnsi="Arial Nova" w:eastAsia="Arial Nova" w:cs="Arial Nova"/>
                <w:b w:val="1"/>
                <w:bCs w:val="1"/>
                <w:lang w:val="ru-RU"/>
              </w:rPr>
              <w:t>Форс-мажор</w:t>
            </w:r>
          </w:p>
          <w:p w:rsidRPr="00337372" w:rsidR="008E1F97" w:rsidP="65E5D2E8" w:rsidRDefault="008E1F97" w14:paraId="15E16A0E" w14:textId="50BF5438">
            <w:pPr>
              <w:rPr>
                <w:rFonts w:ascii="Arial Nova" w:hAnsi="Arial Nova" w:eastAsia="Arial Nova" w:cs="Arial Nova"/>
                <w:b w:val="1"/>
                <w:bCs w:val="1"/>
                <w:lang w:val="ru-RU"/>
              </w:rPr>
            </w:pPr>
          </w:p>
        </w:tc>
      </w:tr>
      <w:tr w:rsidRPr="00997053" w:rsidR="00E9289E" w:rsidTr="500AA2EB" w14:paraId="7D242A1C" w14:textId="77777777">
        <w:tc>
          <w:tcPr>
            <w:tcW w:w="4661" w:type="dxa"/>
            <w:tcMar/>
          </w:tcPr>
          <w:p w:rsidRPr="0039731D" w:rsidR="00B36F7C" w:rsidP="65E5D2E8" w:rsidRDefault="00826849" w14:paraId="40BB5230" w14:textId="3A5D7F6A">
            <w:pPr>
              <w:pStyle w:val="a8"/>
              <w:numPr>
                <w:ilvl w:val="0"/>
                <w:numId w:val="26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Părțile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sunt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scutite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răspundere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integral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sau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parțial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neîndeplinirea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obligațiilor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temeiul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acordului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cazul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care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implicitul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specificat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fost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consecință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circumstanțelor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forță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majoră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(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circumstanțe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insurmontabile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forță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).</w:t>
            </w:r>
          </w:p>
          <w:p w:rsidRPr="00997053" w:rsidR="00B36F7C" w:rsidP="65E5D2E8" w:rsidRDefault="009D7478" w14:paraId="1C71D9F9" w14:textId="425E27BA">
            <w:pPr>
              <w:pStyle w:val="a8"/>
              <w:numPr>
                <w:ilvl w:val="0"/>
                <w:numId w:val="26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Prin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forță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majoră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părțile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înseamnă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: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incendiu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inundații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cutremure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alte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calamități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naturale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războaie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ostilități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revolte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acte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sau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acțiuni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ale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organismelor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stat care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interzic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sau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orice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alt mod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împiedică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îndeplinirea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obligațiilor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care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decurg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din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prezentul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inclusiv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modificări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activitatea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Ministerului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Justiției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al 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Republicii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Bulgaria 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 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altor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organisme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autorizate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ale 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Republicii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Bulgaria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orice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urmăriri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controale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restricții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sau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alte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acțiuni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din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partea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autorităților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stat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organelor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aplicare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legii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/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sau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serviciilor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speciale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care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împiedică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mod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obiectiv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executarea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corespunzătoare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obligațiilor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prevăzute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prezentul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cazul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care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organismele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stat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autorizate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iau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decizii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acte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juridice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reglementare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care au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adus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ulterior la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imposibilitatea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aplicării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procedurii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repatriere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către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Client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sau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la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refuzul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a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acorda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cetățenia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către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organismele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stat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autorizate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Agent are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dreptul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să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pregătească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să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prezinte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un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pachet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documente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pentru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un alt program de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repatriere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aplicabil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mod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echivalent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raport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cu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cadrul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legislației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vigoare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iar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se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angajează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să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accepte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serviciile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furnizate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Agent.</w:t>
            </w:r>
          </w:p>
          <w:p w:rsidRPr="00997053" w:rsidR="00090955" w:rsidP="65E5D2E8" w:rsidRDefault="00090955" w14:paraId="645A6452" w14:textId="77777777">
            <w:pPr>
              <w:pStyle w:val="a8"/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  <w:p w:rsidRPr="0039731D" w:rsidR="00732EA1" w:rsidP="65E5D2E8" w:rsidRDefault="00732EA1" w14:paraId="041EEAD7" w14:textId="77777777">
            <w:p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  <w:p w:rsidRPr="00997053" w:rsidR="00B36F7C" w:rsidP="65E5D2E8" w:rsidRDefault="009D7478" w14:paraId="0A7062FB" w14:textId="07D2696F">
            <w:pPr>
              <w:pStyle w:val="a8"/>
              <w:numPr>
                <w:ilvl w:val="0"/>
                <w:numId w:val="26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Partea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afectată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forță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majoră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este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obligată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să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notifice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imediat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cealaltă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parte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scris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descriind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natura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forței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majore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.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Apariția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circumstanțelor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forță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majoră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trebuie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confirmată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documentul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relevant.</w:t>
            </w:r>
          </w:p>
          <w:p w:rsidRPr="00997053" w:rsidR="00B36F7C" w:rsidP="65E5D2E8" w:rsidRDefault="00B36F7C" w14:paraId="35AADBC6" w14:textId="76BE01CF">
            <w:p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  <w:p w:rsidRPr="00997053" w:rsidR="00B36F7C" w:rsidP="65E5D2E8" w:rsidRDefault="00B36F7C" w14:paraId="72585BF4" w14:textId="3123FE37">
            <w:p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  <w:p w:rsidRPr="00997053" w:rsidR="00732EA1" w:rsidP="65E5D2E8" w:rsidRDefault="00732EA1" w14:paraId="570C592D" w14:textId="77777777">
            <w:p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  <w:p w:rsidRPr="00997053" w:rsidR="00B36F7C" w:rsidP="65E5D2E8" w:rsidRDefault="009D7478" w14:paraId="27C6DBE9" w14:textId="2942A7B7">
            <w:pPr>
              <w:pStyle w:val="a8"/>
              <w:numPr>
                <w:ilvl w:val="0"/>
                <w:numId w:val="26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cazul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unor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circumstanțe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forță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majoră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îndeplinirea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obligațiilor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care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decurg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din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prezentul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este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amânată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funcție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perioada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timp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care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aceste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circumstanțe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consecințele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acestora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au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fost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vigoare</w:t>
            </w:r>
            <w:r w:rsidRPr="65E5D2E8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</w:tc>
        <w:tc>
          <w:tcPr>
            <w:tcW w:w="4664" w:type="dxa"/>
            <w:tcMar/>
          </w:tcPr>
          <w:p w:rsidRPr="00997053" w:rsidR="00E9289E" w:rsidP="65E5D2E8" w:rsidRDefault="00E048BC" w14:paraId="378EFF98" w14:textId="77777777">
            <w:pPr>
              <w:pStyle w:val="a8"/>
              <w:numPr>
                <w:ilvl w:val="0"/>
                <w:numId w:val="25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>Стороны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>освобождаются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>от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>ответственности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>за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>полное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>или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>частичное</w:t>
            </w:r>
            <w:r w:rsidRPr="65E5D2E8" w:rsidR="007443EF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>неисполнение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>обязательств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>по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>Договору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, 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>если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>указанное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>неисполнение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>явилось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>следствием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>действия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>форс-мажорных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>обстоятельств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(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>обстоятельств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>непреодолимой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>силы</w:t>
            </w:r>
            <w:r w:rsidRPr="65E5D2E8" w:rsidR="00E048BC">
              <w:rPr>
                <w:rFonts w:ascii="Arial Nova" w:hAnsi="Arial Nova" w:eastAsia="Arial Nova" w:cs="Arial Nova"/>
                <w:sz w:val="20"/>
                <w:szCs w:val="20"/>
              </w:rPr>
              <w:t>).</w:t>
            </w:r>
          </w:p>
          <w:p w:rsidRPr="00997053" w:rsidR="00B36F7C" w:rsidP="65E5D2E8" w:rsidRDefault="00B36F7C" w14:paraId="5E0B1D41" w14:textId="71E1753C">
            <w:pPr>
              <w:pStyle w:val="a8"/>
              <w:numPr>
                <w:ilvl w:val="0"/>
                <w:numId w:val="25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>Под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>форс-мажорными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>обстоятельствами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>Стороны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>подразумевают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 xml:space="preserve">: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>пожар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>,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>наводнение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 xml:space="preserve">,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>землетрясение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 xml:space="preserve"> и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>другие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>стихийные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>бедствия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 xml:space="preserve">,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>войны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 xml:space="preserve">,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>военные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>действия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>,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>массовые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>беспорядки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,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>акты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>или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>действия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>государственных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>органов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, 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>запрещающие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>или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>каким-либо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>иным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>образом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>препятствующие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>выполнению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>обязательств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>по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>настоящему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>Договору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, 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</w:rPr>
              <w:t xml:space="preserve">в 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</w:rPr>
              <w:t>том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</w:rPr>
              <w:t>числе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</w:rPr>
              <w:t>изменение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</w:rPr>
              <w:t xml:space="preserve"> в 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</w:rPr>
              <w:t>работе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</w:rPr>
              <w:t>Министерства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</w:rPr>
              <w:t>правосудия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</w:rPr>
              <w:t>Республики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</w:rPr>
              <w:t>Болгария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</w:rPr>
              <w:t xml:space="preserve"> и 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</w:rPr>
              <w:t>других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</w:rPr>
              <w:t>уполномоченных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</w:rPr>
              <w:t>органов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</w:rPr>
              <w:t>Республики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</w:rPr>
              <w:t>Болгария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,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любые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преследования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,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проверки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,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ограничения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либо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иные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действия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со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стороны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государственных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органов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,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правоохранительных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органов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и/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или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специальных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служб,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которые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объективно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препятствуют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надлежащему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исполнению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обязательств</w:t>
            </w:r>
            <w:r w:rsidRPr="65E5D2E8" w:rsidR="008E1F97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по Договору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</w:rPr>
              <w:t>.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В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случае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принятия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уполномоченными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государственными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органами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решений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,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нормативно-правовых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актов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,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которые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впоследствии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повлекли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невозможность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применения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к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Заказчику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репатриационной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процедуры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или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отказ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уполномоченных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государственных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органов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в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присвоении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гражданства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,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Агент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вправе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подготовить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и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подать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пакет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документов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для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иной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равнозначно-применимой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репатриационной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программе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в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отношении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Заказчика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в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рамках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действующего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законодательства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, а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Заказчик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обязуется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принять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предоставленные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Агентом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услуги</w:t>
            </w:r>
            <w:r w:rsidRPr="65E5D2E8" w:rsidR="00090955">
              <w:rPr>
                <w:rFonts w:ascii="Arial Nova" w:hAnsi="Arial Nova" w:eastAsia="Arial Nova" w:cs="Arial Nova"/>
                <w:sz w:val="20"/>
                <w:szCs w:val="20"/>
              </w:rPr>
              <w:t>.</w:t>
            </w:r>
          </w:p>
          <w:p w:rsidRPr="00997053" w:rsidR="00B36F7C" w:rsidP="65E5D2E8" w:rsidRDefault="00B36F7C" w14:paraId="0553594A" w14:textId="4CFE6668">
            <w:pPr>
              <w:pStyle w:val="a8"/>
              <w:numPr>
                <w:ilvl w:val="0"/>
                <w:numId w:val="25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Сторона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подвергшаяся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воздействию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форс-мажорных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обстоятельств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обязана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немедленно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в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письменном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виде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уведомить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об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этом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другую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Сторону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описав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характер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форс-мажорных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обстоятельств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Наступление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обстоятельств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непреодолимой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силы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должно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быть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подтверждено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соответствующим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Документом</w:t>
            </w:r>
            <w:r w:rsidRPr="65E5D2E8" w:rsidR="005F020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  <w:p w:rsidRPr="00997053" w:rsidR="00B36F7C" w:rsidP="65E5D2E8" w:rsidRDefault="00C307FB" w14:paraId="12EF307F" w14:textId="5C27EC3D">
            <w:pPr>
              <w:pStyle w:val="a8"/>
              <w:numPr>
                <w:ilvl w:val="0"/>
                <w:numId w:val="25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В 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случае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возникновения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обстоятельств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непреодолимой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силы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исполнение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обязательств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по-настоящему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Договору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переносится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вперед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соответственно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периоду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времени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в 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течение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которого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действовали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эти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обстоятельства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и 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их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последствия</w:t>
            </w:r>
            <w:r w:rsidRPr="65E5D2E8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</w:tc>
      </w:tr>
      <w:tr w:rsidRPr="00997053" w:rsidR="00E9289E" w:rsidTr="500AA2EB" w14:paraId="2E0CFEB6" w14:textId="77777777">
        <w:tc>
          <w:tcPr>
            <w:tcW w:w="4661" w:type="dxa"/>
            <w:tcBorders>
              <w:bottom w:val="single" w:color="auto" w:sz="4" w:space="0"/>
            </w:tcBorders>
            <w:tcMar/>
          </w:tcPr>
          <w:p w:rsidRPr="00997053" w:rsidR="00E9289E" w:rsidP="65E5D2E8" w:rsidRDefault="00E9289E" w14:paraId="544D8B61" w14:textId="77777777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  <w:tc>
          <w:tcPr>
            <w:tcW w:w="4664" w:type="dxa"/>
            <w:tcBorders>
              <w:bottom w:val="single" w:color="auto" w:sz="4" w:space="0"/>
            </w:tcBorders>
            <w:tcMar/>
          </w:tcPr>
          <w:p w:rsidRPr="00997053" w:rsidR="00E9289E" w:rsidP="65E5D2E8" w:rsidRDefault="00E9289E" w14:paraId="3DE8FBB4" w14:textId="77777777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</w:tr>
      <w:tr w:rsidRPr="00997053" w:rsidR="00E9289E" w:rsidTr="500AA2EB" w14:paraId="65CAA538" w14:textId="77777777">
        <w:tc>
          <w:tcPr>
            <w:tcW w:w="4661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337372" w:rsidR="00E9289E" w:rsidP="65E5D2E8" w:rsidRDefault="00B6797B" w14:paraId="4394492F" w14:textId="01BAAD8E">
            <w:pPr>
              <w:rPr>
                <w:rFonts w:ascii="Arial Nova" w:hAnsi="Arial Nova" w:eastAsia="Arial Nova" w:cs="Arial Nova"/>
                <w:b w:val="1"/>
                <w:bCs w:val="1"/>
              </w:rPr>
            </w:pPr>
            <w:r w:rsidRPr="65E5D2E8" w:rsidR="00B6797B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V</w:t>
            </w:r>
            <w:r w:rsidRPr="65E5D2E8" w:rsidR="00B6797B">
              <w:rPr>
                <w:rFonts w:ascii="Arial Nova" w:hAnsi="Arial Nova" w:eastAsia="Arial Nova" w:cs="Arial Nova"/>
                <w:b w:val="1"/>
                <w:bCs w:val="1"/>
                <w:lang w:val="uk-UA"/>
              </w:rPr>
              <w:t xml:space="preserve">. </w:t>
            </w:r>
            <w:r w:rsidRPr="65E5D2E8" w:rsidR="00826849">
              <w:rPr>
                <w:rFonts w:ascii="Arial Nova" w:hAnsi="Arial Nova" w:eastAsia="Arial Nova" w:cs="Arial Nova"/>
                <w:b w:val="1"/>
                <w:bCs w:val="1"/>
              </w:rPr>
              <w:t>Dispoziții</w:t>
            </w:r>
            <w:r w:rsidRPr="65E5D2E8" w:rsidR="00826849">
              <w:rPr>
                <w:rFonts w:ascii="Arial Nova" w:hAnsi="Arial Nova" w:eastAsia="Arial Nova" w:cs="Arial Nova"/>
                <w:b w:val="1"/>
                <w:bCs w:val="1"/>
              </w:rPr>
              <w:t xml:space="preserve"> finale</w:t>
            </w:r>
          </w:p>
        </w:tc>
        <w:tc>
          <w:tcPr>
            <w:tcW w:w="4664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="00E9289E" w:rsidP="65E5D2E8" w:rsidRDefault="00B6797B" w14:paraId="441A36C0" w14:textId="77777777">
            <w:pPr>
              <w:rPr>
                <w:rFonts w:ascii="Arial Nova" w:hAnsi="Arial Nova" w:eastAsia="Arial Nova" w:cs="Arial Nova"/>
                <w:b w:val="1"/>
                <w:bCs w:val="1"/>
              </w:rPr>
            </w:pPr>
            <w:r w:rsidRPr="65E5D2E8" w:rsidR="00B6797B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V</w:t>
            </w:r>
            <w:r w:rsidRPr="65E5D2E8" w:rsidR="00B6797B">
              <w:rPr>
                <w:rFonts w:ascii="Arial Nova" w:hAnsi="Arial Nova" w:eastAsia="Arial Nova" w:cs="Arial Nova"/>
                <w:b w:val="1"/>
                <w:bCs w:val="1"/>
                <w:lang w:val="uk-UA"/>
              </w:rPr>
              <w:t>.</w:t>
            </w:r>
            <w:r w:rsidRPr="65E5D2E8" w:rsidR="00B6797B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 </w:t>
            </w:r>
            <w:r w:rsidRPr="65E5D2E8" w:rsidR="00E048BC">
              <w:rPr>
                <w:rFonts w:ascii="Arial Nova" w:hAnsi="Arial Nova" w:eastAsia="Arial Nova" w:cs="Arial Nova"/>
                <w:b w:val="1"/>
                <w:bCs w:val="1"/>
              </w:rPr>
              <w:t>Заключительные</w:t>
            </w:r>
            <w:r w:rsidRPr="65E5D2E8" w:rsidR="00E048BC">
              <w:rPr>
                <w:rFonts w:ascii="Arial Nova" w:hAnsi="Arial Nova" w:eastAsia="Arial Nova" w:cs="Arial Nova"/>
                <w:b w:val="1"/>
                <w:bCs w:val="1"/>
              </w:rPr>
              <w:t xml:space="preserve"> </w:t>
            </w:r>
            <w:r w:rsidRPr="65E5D2E8" w:rsidR="00E048BC">
              <w:rPr>
                <w:rFonts w:ascii="Arial Nova" w:hAnsi="Arial Nova" w:eastAsia="Arial Nova" w:cs="Arial Nova"/>
                <w:b w:val="1"/>
                <w:bCs w:val="1"/>
              </w:rPr>
              <w:t>положения</w:t>
            </w:r>
          </w:p>
          <w:p w:rsidRPr="00337372" w:rsidR="008E1F97" w:rsidP="65E5D2E8" w:rsidRDefault="008E1F97" w14:paraId="2AC86B57" w14:textId="6D788885">
            <w:pPr>
              <w:rPr>
                <w:rFonts w:ascii="Arial Nova" w:hAnsi="Arial Nova" w:eastAsia="Arial Nova" w:cs="Arial Nova"/>
                <w:b w:val="1"/>
                <w:bCs w:val="1"/>
              </w:rPr>
            </w:pPr>
          </w:p>
        </w:tc>
      </w:tr>
      <w:tr w:rsidRPr="00997053" w:rsidR="00CB6BFE" w:rsidTr="500AA2EB" w14:paraId="3FBBDC2D" w14:textId="77777777">
        <w:tc>
          <w:tcPr>
            <w:tcW w:w="4661" w:type="dxa"/>
            <w:tcBorders>
              <w:bottom w:val="single" w:color="auto" w:sz="4" w:space="0"/>
            </w:tcBorders>
            <w:tcMar/>
          </w:tcPr>
          <w:p w:rsidRPr="00997053" w:rsidR="00CB6BFE" w:rsidP="65E5D2E8" w:rsidRDefault="00826849" w14:paraId="06324ACA" w14:textId="77777777">
            <w:pPr>
              <w:pStyle w:val="a8"/>
              <w:numPr>
                <w:ilvl w:val="0"/>
                <w:numId w:val="28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Contractul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se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încheie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2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exemplare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limbile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rusă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română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având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aceeași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forță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juridică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câte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un exemplar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pentru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fiecare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dintre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părți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  <w:p w:rsidRPr="0039731D" w:rsidR="00732EA1" w:rsidP="65E5D2E8" w:rsidRDefault="009E69D7" w14:paraId="2C7C1FF9" w14:textId="4F18186A">
            <w:pPr>
              <w:pStyle w:val="a8"/>
              <w:numPr>
                <w:ilvl w:val="0"/>
                <w:numId w:val="28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Un 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semnat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format electronic are 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toată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forța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juridică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  <w:p w:rsidRPr="0039731D" w:rsidR="00732EA1" w:rsidP="65E5D2E8" w:rsidRDefault="009E69D7" w14:paraId="0F4420C4" w14:textId="4968675A">
            <w:pPr>
              <w:pStyle w:val="a8"/>
              <w:numPr>
                <w:ilvl w:val="0"/>
                <w:numId w:val="28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Modificările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completările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la 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prezentul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se fac 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prin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acordul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părților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se 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realizează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sub forma 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unor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acorduri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sau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anexe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suplimentare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  <w:p w:rsidRPr="00997053" w:rsidR="009E69D7" w:rsidP="65E5D2E8" w:rsidRDefault="009E69D7" w14:paraId="5D8B021D" w14:textId="77777777">
            <w:pPr>
              <w:pStyle w:val="a8"/>
              <w:numPr>
                <w:ilvl w:val="0"/>
                <w:numId w:val="28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Conținutul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prezentului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către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părți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este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inteligibil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concordanță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cu 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voința</w:t>
            </w:r>
            <w:r w:rsidRPr="65E5D2E8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lor.</w:t>
            </w:r>
          </w:p>
          <w:p w:rsidRPr="00997053" w:rsidR="009E69D7" w:rsidP="65E5D2E8" w:rsidRDefault="009E69D7" w14:paraId="16F9E823" w14:textId="5ABB5426">
            <w:pPr>
              <w:pStyle w:val="a8"/>
              <w:ind w:left="340"/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  <w:tc>
          <w:tcPr>
            <w:tcW w:w="4664" w:type="dxa"/>
            <w:tcBorders>
              <w:bottom w:val="single" w:color="auto" w:sz="4" w:space="0"/>
            </w:tcBorders>
            <w:tcMar/>
          </w:tcPr>
          <w:p w:rsidRPr="00997053" w:rsidR="00CB6BFE" w:rsidP="65E5D2E8" w:rsidRDefault="00CB6BFE" w14:paraId="6FFA2320" w14:textId="77777777">
            <w:pPr>
              <w:pStyle w:val="a8"/>
              <w:numPr>
                <w:ilvl w:val="0"/>
                <w:numId w:val="27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оговор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заключен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в 2-х 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экземплярах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на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русском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и 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румынском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языках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имеющих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одинаковую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юридическую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силу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одному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экземпляру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для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каждой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из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сторон</w:t>
            </w:r>
            <w:r w:rsidRPr="65E5D2E8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  <w:p w:rsidRPr="00997053" w:rsidR="00B36F7C" w:rsidP="65E5D2E8" w:rsidRDefault="00B36F7C" w14:paraId="77EE1470" w14:textId="77777777">
            <w:pPr>
              <w:pStyle w:val="a8"/>
              <w:numPr>
                <w:ilvl w:val="0"/>
                <w:numId w:val="27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Договор, подписанный в электронном варианте, имеет полную юридическую силу.</w:t>
            </w:r>
          </w:p>
          <w:p w:rsidRPr="00997053" w:rsidR="00B36F7C" w:rsidP="65E5D2E8" w:rsidRDefault="00B36F7C" w14:paraId="3B1E8C8B" w14:textId="77777777">
            <w:pPr>
              <w:pStyle w:val="a8"/>
              <w:numPr>
                <w:ilvl w:val="0"/>
                <w:numId w:val="27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Изменения и дополнения к настоящему Договору вносятся по согласованию Сторон и оформляются в виде дополнительных соглашений или приложений.</w:t>
            </w:r>
          </w:p>
          <w:p w:rsidRPr="00997053" w:rsidR="00B36F7C" w:rsidP="65E5D2E8" w:rsidRDefault="00B36F7C" w14:paraId="4B058F4E" w14:textId="77777777">
            <w:pPr>
              <w:pStyle w:val="a8"/>
              <w:numPr>
                <w:ilvl w:val="0"/>
                <w:numId w:val="27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5E5D2E8" w:rsidR="00B36F7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Содержание данного Договора Сторонам понятно и соответствует их волеизъявлению.</w:t>
            </w:r>
          </w:p>
          <w:p w:rsidRPr="00997053" w:rsidR="009E69D7" w:rsidP="65E5D2E8" w:rsidRDefault="009E69D7" w14:paraId="0C4B4C54" w14:textId="74DFDBF0">
            <w:pPr>
              <w:pStyle w:val="a8"/>
              <w:ind w:left="340"/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</w:p>
        </w:tc>
      </w:tr>
      <w:tr w:rsidRPr="00997053" w:rsidR="00E9289E" w:rsidTr="500AA2EB" w14:paraId="371F74EE" w14:textId="77777777">
        <w:tc>
          <w:tcPr>
            <w:tcW w:w="4661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337372" w:rsidR="00E9289E" w:rsidP="65E5D2E8" w:rsidRDefault="00B6797B" w14:paraId="66B1DEBF" w14:textId="65B5FB78">
            <w:pPr>
              <w:rPr>
                <w:rFonts w:ascii="Arial Nova" w:hAnsi="Arial Nova" w:eastAsia="Arial Nova" w:cs="Arial Nova"/>
                <w:b w:val="1"/>
                <w:bCs w:val="1"/>
              </w:rPr>
            </w:pPr>
            <w:r w:rsidRPr="65E5D2E8" w:rsidR="00B6797B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VI. </w:t>
            </w:r>
            <w:r w:rsidRPr="65E5D2E8" w:rsidR="00826849">
              <w:rPr>
                <w:rFonts w:ascii="Arial Nova" w:hAnsi="Arial Nova" w:eastAsia="Arial Nova" w:cs="Arial Nova"/>
                <w:b w:val="1"/>
                <w:bCs w:val="1"/>
              </w:rPr>
              <w:t>ADRESA, DATELE ŞI SEMNĂTURILE REPREZENTANŢILOR PĂRŢILOR:</w:t>
            </w:r>
          </w:p>
        </w:tc>
        <w:tc>
          <w:tcPr>
            <w:tcW w:w="4664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337372" w:rsidR="00E9289E" w:rsidP="65E5D2E8" w:rsidRDefault="00B6797B" w14:paraId="50BB28F7" w14:textId="117D0CD4">
            <w:pPr>
              <w:rPr>
                <w:rFonts w:ascii="Arial Nova" w:hAnsi="Arial Nova" w:eastAsia="Arial Nova" w:cs="Arial Nova"/>
                <w:b w:val="1"/>
                <w:bCs w:val="1"/>
              </w:rPr>
            </w:pPr>
            <w:r w:rsidRPr="65E5D2E8" w:rsidR="00B6797B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VI</w:t>
            </w:r>
            <w:r w:rsidRPr="65E5D2E8" w:rsidR="00B6797B">
              <w:rPr>
                <w:rFonts w:ascii="Arial Nova" w:hAnsi="Arial Nova" w:eastAsia="Arial Nova" w:cs="Arial Nova"/>
                <w:b w:val="1"/>
                <w:bCs w:val="1"/>
                <w:lang w:val="ru-RU"/>
              </w:rPr>
              <w:t xml:space="preserve">. </w:t>
            </w:r>
            <w:r w:rsidRPr="65E5D2E8" w:rsidR="00826849">
              <w:rPr>
                <w:rFonts w:ascii="Arial Nova" w:hAnsi="Arial Nova" w:eastAsia="Arial Nova" w:cs="Arial Nova"/>
                <w:b w:val="1"/>
                <w:bCs w:val="1"/>
              </w:rPr>
              <w:t>АДРЕСА, РЕКВИЗИТЫ И ПОДПИСИ ПРЕДСТАВИТЕЛЕЙ СТОРОН:</w:t>
            </w:r>
          </w:p>
        </w:tc>
      </w:tr>
      <w:tr w:rsidRPr="00997053" w:rsidR="00505A4D" w:rsidTr="500AA2EB" w14:paraId="5C0C8B8E" w14:textId="77777777">
        <w:tc>
          <w:tcPr>
            <w:tcW w:w="4661" w:type="dxa"/>
            <w:tcMar/>
          </w:tcPr>
          <w:p w:rsidRPr="00997053" w:rsidR="00505A4D" w:rsidP="65E5D2E8" w:rsidRDefault="00505A4D" w14:paraId="306B3889" w14:textId="77777777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  <w:tc>
          <w:tcPr>
            <w:tcW w:w="4664" w:type="dxa"/>
            <w:tcMar/>
          </w:tcPr>
          <w:p w:rsidRPr="00997053" w:rsidR="00505A4D" w:rsidP="65E5D2E8" w:rsidRDefault="00505A4D" w14:paraId="1C64A4A2" w14:textId="77777777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</w:tr>
      <w:tr w:rsidRPr="00997053" w:rsidR="00505A4D" w:rsidTr="500AA2EB" w14:paraId="17A29BA9" w14:textId="77777777">
        <w:tc>
          <w:tcPr>
            <w:tcW w:w="4661" w:type="dxa"/>
            <w:tcMar/>
          </w:tcPr>
          <w:p w:rsidRPr="00997053" w:rsidR="00505A4D" w:rsidP="65E5D2E8" w:rsidRDefault="00505A4D" w14:paraId="10B80F03" w14:textId="284C3AE2">
            <w:pPr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0"/>
                <w:szCs w:val="20"/>
                <w:lang w:val="ru-RU"/>
              </w:rPr>
            </w:pPr>
            <w:r w:rsidRPr="65E5D2E8" w:rsidR="00505A4D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0"/>
                <w:szCs w:val="20"/>
              </w:rPr>
              <w:t>Client</w:t>
            </w:r>
            <w:r w:rsidRPr="65E5D2E8" w:rsidR="00505A4D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0"/>
                <w:szCs w:val="20"/>
                <w:lang w:val="ru-RU"/>
              </w:rPr>
              <w:t>:</w:t>
            </w:r>
          </w:p>
        </w:tc>
        <w:tc>
          <w:tcPr>
            <w:tcW w:w="4664" w:type="dxa"/>
            <w:tcMar/>
          </w:tcPr>
          <w:p w:rsidRPr="00997053" w:rsidR="00505A4D" w:rsidP="65E5D2E8" w:rsidRDefault="00505A4D" w14:paraId="00249CDE" w14:textId="769C05F8">
            <w:pPr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0"/>
                <w:szCs w:val="20"/>
                <w:lang w:val="ru-RU"/>
              </w:rPr>
            </w:pPr>
            <w:r w:rsidRPr="65E5D2E8" w:rsidR="00505A4D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0"/>
                <w:szCs w:val="20"/>
                <w:lang w:val="ru-RU"/>
              </w:rPr>
              <w:t>Заказчик:</w:t>
            </w:r>
          </w:p>
        </w:tc>
      </w:tr>
      <w:tr w:rsidRPr="00997053" w:rsidR="00E9289E" w:rsidTr="500AA2EB" w14:paraId="24968105" w14:textId="77777777">
        <w:tc>
          <w:tcPr>
            <w:tcW w:w="4661" w:type="dxa"/>
            <w:tcMar/>
          </w:tcPr>
          <w:p w:rsidRPr="00997053" w:rsidR="00E9289E" w:rsidP="65E5D2E8" w:rsidRDefault="00E9289E" w14:paraId="4CD5A933" w14:textId="77777777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  <w:tc>
          <w:tcPr>
            <w:tcW w:w="4664" w:type="dxa"/>
            <w:tcMar/>
          </w:tcPr>
          <w:p w:rsidRPr="00997053" w:rsidR="00E9289E" w:rsidP="65E5D2E8" w:rsidRDefault="00E9289E" w14:paraId="3BC8E218" w14:textId="75A02575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</w:tr>
      <w:tr w:rsidRPr="00997053" w:rsidR="00E9289E" w:rsidTr="500AA2EB" w14:paraId="3CE2732B" w14:textId="77777777">
        <w:tc>
          <w:tcPr>
            <w:tcW w:w="4661" w:type="dxa"/>
            <w:tcMar/>
          </w:tcPr>
          <w:p w:rsidRPr="00997053" w:rsidR="00826849" w:rsidP="65E5D2E8" w:rsidRDefault="00826849" w14:paraId="69DB974D" w14:textId="143A1715">
            <w:pPr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Nume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: </w:t>
            </w:r>
          </w:p>
          <w:p w:rsidRPr="00997053" w:rsidR="00826849" w:rsidP="65E5D2E8" w:rsidRDefault="00826849" w14:paraId="28486660" w14:textId="53D7ADF9">
            <w:pPr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Buletin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: </w:t>
            </w:r>
          </w:p>
          <w:p w:rsidRPr="00997053" w:rsidR="00826849" w:rsidP="65E5D2E8" w:rsidRDefault="00826849" w14:paraId="7C8C3EF2" w14:textId="273C6ABD">
            <w:pPr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Telefon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: </w:t>
            </w:r>
          </w:p>
          <w:p w:rsidRPr="00997053" w:rsidR="00E9289E" w:rsidP="65E5D2E8" w:rsidRDefault="00826849" w14:paraId="3CE06F8A" w14:textId="3D74C814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</w:rPr>
              <w:t>E-mail:</w:t>
            </w:r>
            <w:r w:rsidRPr="65E5D2E8" w:rsidR="0B8A39EB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4664" w:type="dxa"/>
            <w:tcMar/>
          </w:tcPr>
          <w:p w:rsidRPr="00997053" w:rsidR="00826849" w:rsidP="65E5D2E8" w:rsidRDefault="00826849" w14:paraId="4E56F2C9" w14:textId="1E7FCB1A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</w:rPr>
              <w:t xml:space="preserve">ФИО: </w:t>
            </w:r>
          </w:p>
          <w:p w:rsidRPr="00997053" w:rsidR="00826849" w:rsidP="65E5D2E8" w:rsidRDefault="00826849" w14:paraId="78ACE242" w14:textId="279F61D0">
            <w:pPr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Паспорт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: </w:t>
            </w:r>
          </w:p>
          <w:p w:rsidRPr="00997053" w:rsidR="00826849" w:rsidP="65E5D2E8" w:rsidRDefault="00826849" w14:paraId="1B70E4A2" w14:textId="28783956">
            <w:pPr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Телефон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: </w:t>
            </w:r>
          </w:p>
          <w:p w:rsidRPr="00997053" w:rsidR="00E9289E" w:rsidP="65E5D2E8" w:rsidRDefault="00826849" w14:paraId="0923C8FE" w14:textId="37CD3154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</w:rPr>
              <w:t>E-mail:</w:t>
            </w:r>
            <w:r w:rsidRPr="65E5D2E8" w:rsidR="50BDE834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</w:tr>
      <w:tr w:rsidRPr="00997053" w:rsidR="00E9289E" w:rsidTr="500AA2EB" w14:paraId="008A5A6E" w14:textId="77777777">
        <w:tc>
          <w:tcPr>
            <w:tcW w:w="4661" w:type="dxa"/>
            <w:tcMar/>
          </w:tcPr>
          <w:p w:rsidRPr="00997053" w:rsidR="00E9289E" w:rsidP="65E5D2E8" w:rsidRDefault="00E9289E" w14:paraId="5669099E" w14:textId="77777777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  <w:tc>
          <w:tcPr>
            <w:tcW w:w="4664" w:type="dxa"/>
            <w:tcMar/>
          </w:tcPr>
          <w:p w:rsidRPr="00997053" w:rsidR="00E9289E" w:rsidP="65E5D2E8" w:rsidRDefault="00E9289E" w14:paraId="16A2D9CD" w14:textId="77777777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</w:tr>
      <w:tr w:rsidRPr="00997053" w:rsidR="00E9289E" w:rsidTr="500AA2EB" w14:paraId="2941E8C1" w14:textId="77777777">
        <w:tc>
          <w:tcPr>
            <w:tcW w:w="4661" w:type="dxa"/>
            <w:tcMar/>
          </w:tcPr>
          <w:p w:rsidRPr="00997053" w:rsidR="00E9289E" w:rsidP="65E5D2E8" w:rsidRDefault="00826849" w14:paraId="56BBCFFA" w14:textId="642FBA47">
            <w:pPr>
              <w:jc w:val="right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(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semnătură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)</w:t>
            </w:r>
          </w:p>
        </w:tc>
        <w:tc>
          <w:tcPr>
            <w:tcW w:w="4664" w:type="dxa"/>
            <w:tcMar/>
          </w:tcPr>
          <w:p w:rsidRPr="00997053" w:rsidR="00E9289E" w:rsidP="65E5D2E8" w:rsidRDefault="00826849" w14:paraId="7E26957D" w14:textId="0B55CDF5">
            <w:pPr>
              <w:jc w:val="right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(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подпись</w:t>
            </w:r>
            <w:r w:rsidRPr="65E5D2E8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)</w:t>
            </w:r>
          </w:p>
        </w:tc>
      </w:tr>
      <w:tr w:rsidRPr="00997053" w:rsidR="00E9289E" w:rsidTr="500AA2EB" w14:paraId="4EC95D68" w14:textId="77777777">
        <w:tc>
          <w:tcPr>
            <w:tcW w:w="4661" w:type="dxa"/>
            <w:tcMar/>
          </w:tcPr>
          <w:p w:rsidRPr="00997053" w:rsidR="00E9289E" w:rsidP="65E5D2E8" w:rsidRDefault="00E9289E" w14:paraId="608AEFD4" w14:textId="77777777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  <w:tc>
          <w:tcPr>
            <w:tcW w:w="4664" w:type="dxa"/>
            <w:tcMar/>
          </w:tcPr>
          <w:p w:rsidRPr="00997053" w:rsidR="00E9289E" w:rsidP="65E5D2E8" w:rsidRDefault="00E9289E" w14:paraId="4D1F8F4D" w14:textId="77777777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</w:tr>
      <w:tr w:rsidRPr="00997053" w:rsidR="0082229C" w:rsidTr="500AA2EB" w14:paraId="1B99FF82" w14:textId="77777777">
        <w:tc>
          <w:tcPr>
            <w:tcW w:w="4661" w:type="dxa"/>
            <w:tcMar/>
          </w:tcPr>
          <w:p w:rsidRPr="0082229C" w:rsidR="0082229C" w:rsidP="65E5D2E8" w:rsidRDefault="0082229C" w14:paraId="1E112FDB" w14:textId="576CB1A3">
            <w:pPr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</w:pPr>
            <w:r w:rsidRPr="65E5D2E8" w:rsidR="0082229C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0"/>
                <w:szCs w:val="20"/>
                <w:shd w:val="clear" w:color="auto" w:fill="FFFFFF"/>
                <w:lang w:val="ru-RU"/>
              </w:rPr>
              <w:t>Agent</w:t>
            </w:r>
            <w:r w:rsidRPr="65E5D2E8" w:rsidR="0082229C">
              <w:rPr>
                <w:rFonts w:ascii="Arial Nova" w:hAnsi="Arial Nova" w:eastAsia="Arial Nova" w:cs="Arial Nova"/>
                <w:i w:val="1"/>
                <w:iCs w:val="1"/>
                <w:sz w:val="20"/>
                <w:szCs w:val="20"/>
                <w:shd w:val="clear" w:color="auto" w:fill="FFFFFF"/>
                <w:lang w:val="ru-RU"/>
              </w:rPr>
              <w:t>:</w:t>
            </w:r>
          </w:p>
        </w:tc>
        <w:tc>
          <w:tcPr>
            <w:tcW w:w="4664" w:type="dxa"/>
            <w:tcMar/>
          </w:tcPr>
          <w:p w:rsidRPr="0082229C" w:rsidR="0082229C" w:rsidP="65E5D2E8" w:rsidRDefault="0082229C" w14:paraId="1465AC91" w14:textId="725B6C6D">
            <w:pPr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0"/>
                <w:szCs w:val="20"/>
                <w:lang w:val="uk-UA"/>
              </w:rPr>
            </w:pPr>
            <w:r w:rsidRPr="65E5D2E8" w:rsidR="0082229C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0"/>
                <w:szCs w:val="20"/>
                <w:shd w:val="clear" w:color="auto" w:fill="FFFFFF"/>
                <w:lang w:val="ru-RU"/>
              </w:rPr>
              <w:t>Агент</w:t>
            </w:r>
            <w:r w:rsidRPr="65E5D2E8" w:rsidR="0082229C">
              <w:rPr>
                <w:rFonts w:ascii="Arial Nova" w:hAnsi="Arial Nova" w:eastAsia="Arial Nova" w:cs="Arial Nova"/>
                <w:i w:val="1"/>
                <w:iCs w:val="1"/>
                <w:sz w:val="20"/>
                <w:szCs w:val="20"/>
                <w:shd w:val="clear" w:color="auto" w:fill="FFFFFF"/>
                <w:lang w:val="ru-RU"/>
              </w:rPr>
              <w:t>:</w:t>
            </w:r>
          </w:p>
        </w:tc>
      </w:tr>
      <w:tr w:rsidRPr="00997053" w:rsidR="0082229C" w:rsidTr="500AA2EB" w14:paraId="25411514" w14:textId="77777777">
        <w:tc>
          <w:tcPr>
            <w:tcW w:w="4661" w:type="dxa"/>
            <w:tcMar/>
          </w:tcPr>
          <w:p w:rsidRPr="0082229C" w:rsidR="0082229C" w:rsidP="65E5D2E8" w:rsidRDefault="0082229C" w14:paraId="385B93E6" w14:textId="77777777">
            <w:pPr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uk-UA"/>
              </w:rPr>
            </w:pPr>
            <w:r w:rsidRPr="65E5D2E8" w:rsidR="0082229C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uk-UA"/>
              </w:rPr>
              <w:t xml:space="preserve">SIGMA REGIO TEAM SRL </w:t>
            </w:r>
          </w:p>
          <w:p w:rsidRPr="0082229C" w:rsidR="0082229C" w:rsidP="65E5D2E8" w:rsidRDefault="0082229C" w14:paraId="2C45B39A" w14:textId="77777777">
            <w:pPr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</w:pP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Cod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fiscal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: 32927898</w:t>
            </w:r>
          </w:p>
          <w:p w:rsidRPr="0082229C" w:rsidR="0082229C" w:rsidP="65E5D2E8" w:rsidRDefault="0082229C" w14:paraId="0907D4A5" w14:textId="77777777">
            <w:pPr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</w:pP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Cod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de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înregistrare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: J02/301/2014</w:t>
            </w:r>
          </w:p>
          <w:p w:rsidRPr="0082229C" w:rsidR="0082229C" w:rsidP="65E5D2E8" w:rsidRDefault="0082229C" w14:paraId="0C756C2D" w14:textId="77777777">
            <w:pPr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</w:pP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Adresă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: 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Jud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. 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Arad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, 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Com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. 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Săvârşin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, 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Săvîrşin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, Nr.404</w:t>
            </w:r>
          </w:p>
          <w:p w:rsidRPr="0082229C" w:rsidR="0082229C" w:rsidP="65E5D2E8" w:rsidRDefault="0082229C" w14:paraId="0FC3B099" w14:textId="77777777">
            <w:pPr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</w:pPr>
          </w:p>
          <w:p w:rsidRPr="0082229C" w:rsidR="0082229C" w:rsidP="65E5D2E8" w:rsidRDefault="0082229C" w14:paraId="615AA48A" w14:textId="77777777">
            <w:pPr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</w:pPr>
            <w:r w:rsidRPr="65E5D2E8" w:rsidR="0082229C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uk-UA"/>
              </w:rPr>
              <w:t>Madaluta</w:t>
            </w:r>
            <w:r w:rsidRPr="65E5D2E8" w:rsidR="0082229C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uk-UA"/>
              </w:rPr>
              <w:t xml:space="preserve"> </w:t>
            </w:r>
            <w:r w:rsidRPr="65E5D2E8" w:rsidR="0082229C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uk-UA"/>
              </w:rPr>
              <w:t>Ramona</w:t>
            </w:r>
            <w:r w:rsidRPr="65E5D2E8" w:rsidR="0082229C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uk-UA"/>
              </w:rPr>
              <w:t xml:space="preserve"> </w:t>
            </w:r>
            <w:r w:rsidRPr="65E5D2E8" w:rsidR="0082229C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uk-UA"/>
              </w:rPr>
              <w:t>Carmen</w:t>
            </w:r>
          </w:p>
          <w:p w:rsidRPr="0082229C" w:rsidR="0082229C" w:rsidP="65E5D2E8" w:rsidRDefault="0082229C" w14:paraId="6D671C7E" w14:textId="28FC77AB">
            <w:pPr>
              <w:jc w:val="right"/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</w:pP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(</w:t>
            </w:r>
            <w:r w:rsidRPr="65E5D2E8" w:rsidR="008C4CD6">
              <w:rPr>
                <w:rFonts w:ascii="Arial Nova" w:hAnsi="Arial Nova" w:eastAsia="Arial Nova" w:cs="Arial Nova"/>
                <w:sz w:val="20"/>
                <w:szCs w:val="20"/>
              </w:rPr>
              <w:t>semnătură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)</w:t>
            </w:r>
          </w:p>
          <w:p w:rsidRPr="0082229C" w:rsidR="0082229C" w:rsidP="65E5D2E8" w:rsidRDefault="0082229C" w14:paraId="2F95AD3D" w14:textId="77777777">
            <w:pPr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</w:p>
        </w:tc>
        <w:tc>
          <w:tcPr>
            <w:tcW w:w="4664" w:type="dxa"/>
            <w:tcMar/>
          </w:tcPr>
          <w:p w:rsidRPr="0082229C" w:rsidR="0082229C" w:rsidP="65E5D2E8" w:rsidRDefault="0082229C" w14:paraId="27BD103A" w14:textId="77777777">
            <w:pPr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ru-RU"/>
              </w:rPr>
            </w:pPr>
            <w:r w:rsidRPr="65E5D2E8" w:rsidR="0082229C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>SIGMA</w:t>
            </w:r>
            <w:r w:rsidRPr="65E5D2E8" w:rsidR="0082229C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ru-RU"/>
              </w:rPr>
              <w:t xml:space="preserve"> </w:t>
            </w:r>
            <w:r w:rsidRPr="65E5D2E8" w:rsidR="0082229C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>REGIO</w:t>
            </w:r>
            <w:r w:rsidRPr="65E5D2E8" w:rsidR="0082229C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ru-RU"/>
              </w:rPr>
              <w:t xml:space="preserve"> </w:t>
            </w:r>
            <w:r w:rsidRPr="65E5D2E8" w:rsidR="0082229C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>TEAM</w:t>
            </w:r>
            <w:r w:rsidRPr="65E5D2E8" w:rsidR="0082229C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ru-RU"/>
              </w:rPr>
              <w:t xml:space="preserve"> </w:t>
            </w:r>
            <w:r w:rsidRPr="65E5D2E8" w:rsidR="0082229C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>SRL</w:t>
            </w:r>
            <w:r w:rsidRPr="65E5D2E8" w:rsidR="0082229C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ru-RU"/>
              </w:rPr>
              <w:t xml:space="preserve"> </w:t>
            </w:r>
          </w:p>
          <w:p w:rsidRPr="0082229C" w:rsidR="0082229C" w:rsidP="65E5D2E8" w:rsidRDefault="0082229C" w14:paraId="1B243DB1" w14:textId="77777777">
            <w:pPr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Налоговый номер: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32927898</w:t>
            </w:r>
          </w:p>
          <w:p w:rsidRPr="0082229C" w:rsidR="0082229C" w:rsidP="65E5D2E8" w:rsidRDefault="0082229C" w14:paraId="585F60C1" w14:textId="77777777">
            <w:pPr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Регистрационный код: 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J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02/301/2014</w:t>
            </w:r>
          </w:p>
          <w:p w:rsidRPr="0082229C" w:rsidR="0082229C" w:rsidP="65E5D2E8" w:rsidRDefault="0082229C" w14:paraId="5E0FA175" w14:textId="77777777">
            <w:pPr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Адрес: 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Jud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. 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Arad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, 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Com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. 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ă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v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â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ş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, 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ă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v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î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ş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, 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Nr</w:t>
            </w:r>
            <w:r w:rsidRPr="65E5D2E8" w:rsidR="0082229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.404</w:t>
            </w:r>
          </w:p>
          <w:p w:rsidRPr="0082229C" w:rsidR="0082229C" w:rsidP="65E5D2E8" w:rsidRDefault="0082229C" w14:paraId="18B1DB13" w14:textId="77777777">
            <w:pPr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</w:p>
          <w:p w:rsidRPr="0082229C" w:rsidR="0082229C" w:rsidP="65E5D2E8" w:rsidRDefault="0082229C" w14:paraId="62C4D4FD" w14:textId="7E375078">
            <w:pPr>
              <w:ind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5E5D2E8" w:rsidR="39B47458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>Madaluta Ramona Carmen</w:t>
            </w:r>
          </w:p>
          <w:p w:rsidRPr="0082229C" w:rsidR="0082229C" w:rsidP="65E5D2E8" w:rsidRDefault="0082229C" w14:paraId="37065254" w14:textId="2B24A7D6">
            <w:pPr>
              <w:ind/>
              <w:jc w:val="righ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5E5D2E8" w:rsidR="39B4745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(</w:t>
            </w:r>
            <w:r w:rsidRPr="65E5D2E8" w:rsidR="39B4745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подпись</w:t>
            </w:r>
            <w:r w:rsidRPr="65E5D2E8" w:rsidR="39B4745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)</w:t>
            </w:r>
          </w:p>
          <w:p w:rsidRPr="0082229C" w:rsidR="0082229C" w:rsidP="65E5D2E8" w:rsidRDefault="0082229C" w14:paraId="1C23D222" w14:textId="3D6B3F35">
            <w:pPr>
              <w:ind w:left="3303" w:hanging="3303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</w:p>
        </w:tc>
      </w:tr>
    </w:tbl>
    <w:p w:rsidRPr="000C4B75" w:rsidR="003E42C0" w:rsidP="00997053" w:rsidRDefault="003E42C0" w14:paraId="692C0EC2" w14:textId="77777777">
      <w:pPr>
        <w:rPr>
          <w:rFonts w:ascii="Corbel" w:hAnsi="Corbel" w:eastAsia="MingLiU-ExtB" w:cs="Segoe UI Light"/>
        </w:rPr>
      </w:pPr>
    </w:p>
    <w:sectPr w:rsidRPr="000C4B75" w:rsidR="003E42C0" w:rsidSect="002F7D22">
      <w:headerReference w:type="default" r:id="rId8"/>
      <w:footerReference w:type="default" r:id="rId9"/>
      <w:pgSz w:w="11906" w:h="16838" w:orient="portrait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4B9E" w:rsidP="002E28BB" w:rsidRDefault="00614B9E" w14:paraId="1F999D5A" w14:textId="77777777">
      <w:pPr>
        <w:spacing w:after="0" w:line="240" w:lineRule="auto"/>
      </w:pPr>
      <w:r>
        <w:separator/>
      </w:r>
    </w:p>
  </w:endnote>
  <w:endnote w:type="continuationSeparator" w:id="0">
    <w:p w:rsidR="00614B9E" w:rsidP="002E28BB" w:rsidRDefault="00614B9E" w14:paraId="36E508F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1F97" w:rsidRDefault="008E1F97" w14:paraId="083F0C2D" w14:textId="596BB440">
    <w:pPr>
      <w:pStyle w:val="a6"/>
    </w:pPr>
  </w:p>
  <w:p w:rsidR="008E1F97" w:rsidRDefault="008E1F97" w14:paraId="13EEE68D" w14:textId="4F0F66E5">
    <w:pPr>
      <w:pStyle w:val="a6"/>
    </w:pPr>
  </w:p>
  <w:p w:rsidR="008E1F97" w:rsidRDefault="008E1F97" w14:paraId="1CEB3776" w14:textId="06BB5C4C">
    <w:pPr>
      <w:pStyle w:val="a6"/>
    </w:pPr>
  </w:p>
  <w:p w:rsidR="008E1F97" w:rsidRDefault="008E1F97" w14:paraId="5CD08C73" w14:textId="47A90480">
    <w:pPr>
      <w:pStyle w:val="a6"/>
    </w:pPr>
  </w:p>
  <w:p w:rsidR="008E1F97" w:rsidRDefault="008E1F97" w14:paraId="3A1E6B7B" w14:textId="777777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4B9E" w:rsidP="002E28BB" w:rsidRDefault="00614B9E" w14:paraId="294876EC" w14:textId="77777777">
      <w:pPr>
        <w:spacing w:after="0" w:line="240" w:lineRule="auto"/>
      </w:pPr>
      <w:r>
        <w:separator/>
      </w:r>
    </w:p>
  </w:footnote>
  <w:footnote w:type="continuationSeparator" w:id="0">
    <w:p w:rsidR="00614B9E" w:rsidP="002E28BB" w:rsidRDefault="00614B9E" w14:paraId="12474E7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280D33" w:rsidP="65E5D2E8" w:rsidRDefault="00280D33" w14:paraId="5244AF58" w14:textId="1707D235">
    <w:pPr>
      <w:pStyle w:val="a4"/>
      <w:rPr>
        <w:lang w:val="ru-RU"/>
      </w:rPr>
    </w:pPr>
    <w:r w:rsidR="65E5D2E8">
      <w:drawing>
        <wp:inline wp14:editId="03255ED6" wp14:anchorId="70F39380">
          <wp:extent cx="5867400" cy="647700"/>
          <wp:effectExtent l="0" t="0" r="0" b="0"/>
          <wp:docPr id="9218543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92185430" name="Picture 92185430"/>
                  <pic:cNvPicPr/>
                </pic:nvPicPr>
                <pic:blipFill>
                  <a:blip xmlns:r="http://schemas.openxmlformats.org/officeDocument/2006/relationships" r:embed="rId98185994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5E5D2E8">
      <w:rPr>
        <w:lang w:val="ru-RU"/>
      </w:rPr>
      <w:t xml:space="preserve">                                                                                                                                                                             </w:t>
    </w:r>
    <w:sdt>
      <w:sdtPr>
        <w:rPr>
          <w:lang w:val="ru-RU"/>
        </w:rPr>
        <w:id w:val="683560072"/>
        <w:docPartObj>
          <w:docPartGallery w:val="Page Numbers (Top of Page)"/>
          <w:docPartUnique/>
        </w:docPartObj>
      </w:sdtPr>
      <w:sdtEndPr>
        <w:rPr>
          <w:lang w:val="ru-RU"/>
        </w:rPr>
      </w:sdtEndPr>
      <w:sdtContent/>
    </w:sdt>
  </w:p>
  <w:p w:rsidR="00280D33" w:rsidRDefault="00280D33" w14:paraId="2C9BED25" w14:textId="7777777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B549F"/>
    <w:multiLevelType w:val="hybridMultilevel"/>
    <w:tmpl w:val="C1100AC6"/>
    <w:lvl w:ilvl="0" w:tplc="D3A2A7C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4462"/>
    <w:multiLevelType w:val="hybridMultilevel"/>
    <w:tmpl w:val="17A2E4D6"/>
    <w:lvl w:ilvl="0" w:tplc="8184173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2BC4"/>
    <w:multiLevelType w:val="hybridMultilevel"/>
    <w:tmpl w:val="0798AC3A"/>
    <w:lvl w:ilvl="0" w:tplc="D0C842E8">
      <w:start w:val="1"/>
      <w:numFmt w:val="lowerLetter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5AE8"/>
    <w:multiLevelType w:val="hybridMultilevel"/>
    <w:tmpl w:val="0B2048B6"/>
    <w:lvl w:ilvl="0" w:tplc="F75897C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0D4C5D70"/>
    <w:multiLevelType w:val="hybridMultilevel"/>
    <w:tmpl w:val="EE060BBA"/>
    <w:lvl w:ilvl="0" w:tplc="30EC476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B2491"/>
    <w:multiLevelType w:val="hybridMultilevel"/>
    <w:tmpl w:val="5DC6D374"/>
    <w:lvl w:ilvl="0" w:tplc="2CA4035C">
      <w:start w:val="1"/>
      <w:numFmt w:val="lowerLetter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61D41"/>
    <w:multiLevelType w:val="hybridMultilevel"/>
    <w:tmpl w:val="AD400772"/>
    <w:lvl w:ilvl="0" w:tplc="E670065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B6CA2"/>
    <w:multiLevelType w:val="hybridMultilevel"/>
    <w:tmpl w:val="5FCEFA56"/>
    <w:lvl w:ilvl="0" w:tplc="3474AB62">
      <w:start w:val="1"/>
      <w:numFmt w:val="lowerLetter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D14EE"/>
    <w:multiLevelType w:val="hybridMultilevel"/>
    <w:tmpl w:val="ED126A3C"/>
    <w:lvl w:ilvl="0" w:tplc="189C582C">
      <w:start w:val="1"/>
      <w:numFmt w:val="lowerLetter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F2BCC"/>
    <w:multiLevelType w:val="hybridMultilevel"/>
    <w:tmpl w:val="908A8930"/>
    <w:lvl w:ilvl="0" w:tplc="18142CF8">
      <w:start w:val="1"/>
      <w:numFmt w:val="lowerLetter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522AF"/>
    <w:multiLevelType w:val="hybridMultilevel"/>
    <w:tmpl w:val="3EF21814"/>
    <w:lvl w:ilvl="0" w:tplc="53184C2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1" w15:restartNumberingAfterBreak="0">
    <w:nsid w:val="30D92B70"/>
    <w:multiLevelType w:val="hybridMultilevel"/>
    <w:tmpl w:val="E28A79FE"/>
    <w:lvl w:ilvl="0" w:tplc="899457D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D5879"/>
    <w:multiLevelType w:val="hybridMultilevel"/>
    <w:tmpl w:val="723E404C"/>
    <w:lvl w:ilvl="0" w:tplc="A790B6C6">
      <w:start w:val="1"/>
      <w:numFmt w:val="lowerLetter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E4FA7"/>
    <w:multiLevelType w:val="hybridMultilevel"/>
    <w:tmpl w:val="F8544626"/>
    <w:lvl w:ilvl="0" w:tplc="53184C2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60655"/>
    <w:multiLevelType w:val="hybridMultilevel"/>
    <w:tmpl w:val="122A151C"/>
    <w:lvl w:ilvl="0" w:tplc="1BF0416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C5375"/>
    <w:multiLevelType w:val="hybridMultilevel"/>
    <w:tmpl w:val="5E7C4C52"/>
    <w:lvl w:ilvl="0" w:tplc="42FE9FB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E587B"/>
    <w:multiLevelType w:val="hybridMultilevel"/>
    <w:tmpl w:val="5E28A188"/>
    <w:lvl w:ilvl="0" w:tplc="37CE3444">
      <w:start w:val="1"/>
      <w:numFmt w:val="lowerLetter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D6DFF"/>
    <w:multiLevelType w:val="hybridMultilevel"/>
    <w:tmpl w:val="79F07026"/>
    <w:lvl w:ilvl="0" w:tplc="0FF45FB8">
      <w:start w:val="1"/>
      <w:numFmt w:val="lowerLetter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F58A3"/>
    <w:multiLevelType w:val="hybridMultilevel"/>
    <w:tmpl w:val="772EAC6E"/>
    <w:lvl w:ilvl="0" w:tplc="9F40ECE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D164B"/>
    <w:multiLevelType w:val="hybridMultilevel"/>
    <w:tmpl w:val="C98A41B6"/>
    <w:lvl w:ilvl="0" w:tplc="AF56F57A">
      <w:start w:val="1"/>
      <w:numFmt w:val="lowerLetter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57A89"/>
    <w:multiLevelType w:val="hybridMultilevel"/>
    <w:tmpl w:val="E2EC14F4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8EAED8E">
      <w:numFmt w:val="bullet"/>
      <w:lvlText w:val=""/>
      <w:lvlJc w:val="left"/>
      <w:pPr>
        <w:ind w:left="1440" w:hanging="360"/>
      </w:pPr>
      <w:rPr>
        <w:rFonts w:hint="default" w:ascii="Symbol" w:hAnsi="Symbol" w:eastAsiaTheme="minorHAnsi" w:cstheme="minorBidi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72F22"/>
    <w:multiLevelType w:val="hybridMultilevel"/>
    <w:tmpl w:val="A678BA50"/>
    <w:lvl w:ilvl="0" w:tplc="563EEF36">
      <w:start w:val="1"/>
      <w:numFmt w:val="lowerLetter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87B82"/>
    <w:multiLevelType w:val="hybridMultilevel"/>
    <w:tmpl w:val="24206700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A3BC4"/>
    <w:multiLevelType w:val="hybridMultilevel"/>
    <w:tmpl w:val="433EFB7E"/>
    <w:lvl w:ilvl="0" w:tplc="D0FCF9C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30D7E"/>
    <w:multiLevelType w:val="hybridMultilevel"/>
    <w:tmpl w:val="B8E6EAC2"/>
    <w:lvl w:ilvl="0" w:tplc="7BE6CE80">
      <w:start w:val="1"/>
      <w:numFmt w:val="lowerLetter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F97675"/>
    <w:multiLevelType w:val="hybridMultilevel"/>
    <w:tmpl w:val="CDA4AEF6"/>
    <w:lvl w:ilvl="0" w:tplc="DB1C5776">
      <w:start w:val="1"/>
      <w:numFmt w:val="lowerLetter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B276A"/>
    <w:multiLevelType w:val="hybridMultilevel"/>
    <w:tmpl w:val="B20E631C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532F1"/>
    <w:multiLevelType w:val="hybridMultilevel"/>
    <w:tmpl w:val="D9FC1858"/>
    <w:lvl w:ilvl="0" w:tplc="63786AE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6"/>
  </w:num>
  <w:num w:numId="4">
    <w:abstractNumId w:val="22"/>
  </w:num>
  <w:num w:numId="5">
    <w:abstractNumId w:val="4"/>
  </w:num>
  <w:num w:numId="6">
    <w:abstractNumId w:val="15"/>
  </w:num>
  <w:num w:numId="7">
    <w:abstractNumId w:val="14"/>
  </w:num>
  <w:num w:numId="8">
    <w:abstractNumId w:val="1"/>
  </w:num>
  <w:num w:numId="9">
    <w:abstractNumId w:val="23"/>
  </w:num>
  <w:num w:numId="10">
    <w:abstractNumId w:val="0"/>
  </w:num>
  <w:num w:numId="11">
    <w:abstractNumId w:val="20"/>
  </w:num>
  <w:num w:numId="12">
    <w:abstractNumId w:val="27"/>
  </w:num>
  <w:num w:numId="13">
    <w:abstractNumId w:val="6"/>
  </w:num>
  <w:num w:numId="14">
    <w:abstractNumId w:val="18"/>
  </w:num>
  <w:num w:numId="15">
    <w:abstractNumId w:val="11"/>
  </w:num>
  <w:num w:numId="16">
    <w:abstractNumId w:val="2"/>
  </w:num>
  <w:num w:numId="17">
    <w:abstractNumId w:val="21"/>
  </w:num>
  <w:num w:numId="18">
    <w:abstractNumId w:val="13"/>
  </w:num>
  <w:num w:numId="19">
    <w:abstractNumId w:val="19"/>
  </w:num>
  <w:num w:numId="20">
    <w:abstractNumId w:val="25"/>
  </w:num>
  <w:num w:numId="21">
    <w:abstractNumId w:val="24"/>
  </w:num>
  <w:num w:numId="22">
    <w:abstractNumId w:val="8"/>
  </w:num>
  <w:num w:numId="23">
    <w:abstractNumId w:val="12"/>
  </w:num>
  <w:num w:numId="24">
    <w:abstractNumId w:val="5"/>
  </w:num>
  <w:num w:numId="25">
    <w:abstractNumId w:val="7"/>
  </w:num>
  <w:num w:numId="26">
    <w:abstractNumId w:val="9"/>
  </w:num>
  <w:num w:numId="27">
    <w:abstractNumId w:val="1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C0"/>
    <w:rsid w:val="000241CA"/>
    <w:rsid w:val="00033EA5"/>
    <w:rsid w:val="00050377"/>
    <w:rsid w:val="00057069"/>
    <w:rsid w:val="0007593F"/>
    <w:rsid w:val="00090955"/>
    <w:rsid w:val="000B293E"/>
    <w:rsid w:val="000C4B75"/>
    <w:rsid w:val="000C7A56"/>
    <w:rsid w:val="000E02BC"/>
    <w:rsid w:val="000E763E"/>
    <w:rsid w:val="000F4471"/>
    <w:rsid w:val="00161469"/>
    <w:rsid w:val="001944B7"/>
    <w:rsid w:val="001D6837"/>
    <w:rsid w:val="001F7D64"/>
    <w:rsid w:val="00210A0C"/>
    <w:rsid w:val="00245C17"/>
    <w:rsid w:val="00250BD4"/>
    <w:rsid w:val="002535DA"/>
    <w:rsid w:val="00267539"/>
    <w:rsid w:val="00275F97"/>
    <w:rsid w:val="00280D33"/>
    <w:rsid w:val="00281F8C"/>
    <w:rsid w:val="002861B8"/>
    <w:rsid w:val="002A4ED2"/>
    <w:rsid w:val="002C4A0D"/>
    <w:rsid w:val="002D5B02"/>
    <w:rsid w:val="002E10B5"/>
    <w:rsid w:val="002E28BB"/>
    <w:rsid w:val="002F7D22"/>
    <w:rsid w:val="0031078D"/>
    <w:rsid w:val="00334F0D"/>
    <w:rsid w:val="00337372"/>
    <w:rsid w:val="00354312"/>
    <w:rsid w:val="003708B1"/>
    <w:rsid w:val="00391FA8"/>
    <w:rsid w:val="0039731D"/>
    <w:rsid w:val="003C142B"/>
    <w:rsid w:val="003C3557"/>
    <w:rsid w:val="003E42C0"/>
    <w:rsid w:val="003E671E"/>
    <w:rsid w:val="004145FA"/>
    <w:rsid w:val="00423DB3"/>
    <w:rsid w:val="004822CE"/>
    <w:rsid w:val="004A5508"/>
    <w:rsid w:val="004B3D62"/>
    <w:rsid w:val="004E1211"/>
    <w:rsid w:val="004E2825"/>
    <w:rsid w:val="0050015D"/>
    <w:rsid w:val="00505A4D"/>
    <w:rsid w:val="00571CA3"/>
    <w:rsid w:val="00580D12"/>
    <w:rsid w:val="005B4459"/>
    <w:rsid w:val="005C6E9C"/>
    <w:rsid w:val="005E204E"/>
    <w:rsid w:val="005F020E"/>
    <w:rsid w:val="005F5F13"/>
    <w:rsid w:val="00614B9E"/>
    <w:rsid w:val="00637857"/>
    <w:rsid w:val="00664D13"/>
    <w:rsid w:val="00672801"/>
    <w:rsid w:val="006A29F7"/>
    <w:rsid w:val="006E4DCE"/>
    <w:rsid w:val="00700EA8"/>
    <w:rsid w:val="00713473"/>
    <w:rsid w:val="007247B3"/>
    <w:rsid w:val="0073269F"/>
    <w:rsid w:val="00732EA1"/>
    <w:rsid w:val="00740363"/>
    <w:rsid w:val="007443EF"/>
    <w:rsid w:val="00745D62"/>
    <w:rsid w:val="007839EA"/>
    <w:rsid w:val="00784672"/>
    <w:rsid w:val="007B077D"/>
    <w:rsid w:val="00814145"/>
    <w:rsid w:val="0082229C"/>
    <w:rsid w:val="00826849"/>
    <w:rsid w:val="008372C3"/>
    <w:rsid w:val="0084748F"/>
    <w:rsid w:val="00847C97"/>
    <w:rsid w:val="00850FA0"/>
    <w:rsid w:val="00866E37"/>
    <w:rsid w:val="008C4CD6"/>
    <w:rsid w:val="008E1770"/>
    <w:rsid w:val="008E1F97"/>
    <w:rsid w:val="009017CD"/>
    <w:rsid w:val="00902693"/>
    <w:rsid w:val="00902734"/>
    <w:rsid w:val="00931985"/>
    <w:rsid w:val="009607D5"/>
    <w:rsid w:val="009646C5"/>
    <w:rsid w:val="00976188"/>
    <w:rsid w:val="00997053"/>
    <w:rsid w:val="009A5FA6"/>
    <w:rsid w:val="009D62FB"/>
    <w:rsid w:val="009D7478"/>
    <w:rsid w:val="009E69D7"/>
    <w:rsid w:val="009F16AD"/>
    <w:rsid w:val="00A06DF0"/>
    <w:rsid w:val="00A10E58"/>
    <w:rsid w:val="00A14C0F"/>
    <w:rsid w:val="00A20F50"/>
    <w:rsid w:val="00A30040"/>
    <w:rsid w:val="00AD4FC6"/>
    <w:rsid w:val="00AE6809"/>
    <w:rsid w:val="00AF2394"/>
    <w:rsid w:val="00B1055B"/>
    <w:rsid w:val="00B15BF6"/>
    <w:rsid w:val="00B167AA"/>
    <w:rsid w:val="00B36F7C"/>
    <w:rsid w:val="00B46241"/>
    <w:rsid w:val="00B532D8"/>
    <w:rsid w:val="00B6797B"/>
    <w:rsid w:val="00B86BD1"/>
    <w:rsid w:val="00B915AF"/>
    <w:rsid w:val="00BC2FD1"/>
    <w:rsid w:val="00BC616E"/>
    <w:rsid w:val="00BD0E25"/>
    <w:rsid w:val="00BF04AC"/>
    <w:rsid w:val="00BF6D2E"/>
    <w:rsid w:val="00C15E54"/>
    <w:rsid w:val="00C21437"/>
    <w:rsid w:val="00C307FB"/>
    <w:rsid w:val="00C76C53"/>
    <w:rsid w:val="00C801B0"/>
    <w:rsid w:val="00C94581"/>
    <w:rsid w:val="00CB6BFE"/>
    <w:rsid w:val="00CD1E7A"/>
    <w:rsid w:val="00CD2B34"/>
    <w:rsid w:val="00CD3268"/>
    <w:rsid w:val="00CD5AD0"/>
    <w:rsid w:val="00CE271A"/>
    <w:rsid w:val="00D263EC"/>
    <w:rsid w:val="00D312ED"/>
    <w:rsid w:val="00D44537"/>
    <w:rsid w:val="00D465E3"/>
    <w:rsid w:val="00D50120"/>
    <w:rsid w:val="00D526F5"/>
    <w:rsid w:val="00D65C36"/>
    <w:rsid w:val="00DB79FF"/>
    <w:rsid w:val="00DD70E8"/>
    <w:rsid w:val="00DF64C0"/>
    <w:rsid w:val="00E03E2A"/>
    <w:rsid w:val="00E048BC"/>
    <w:rsid w:val="00E239E9"/>
    <w:rsid w:val="00E81D93"/>
    <w:rsid w:val="00E9289E"/>
    <w:rsid w:val="00EB16A7"/>
    <w:rsid w:val="00EC624F"/>
    <w:rsid w:val="00ED6452"/>
    <w:rsid w:val="00ED7333"/>
    <w:rsid w:val="00EE064E"/>
    <w:rsid w:val="00EF2044"/>
    <w:rsid w:val="00EF3266"/>
    <w:rsid w:val="00F056F2"/>
    <w:rsid w:val="00F36199"/>
    <w:rsid w:val="00F5470B"/>
    <w:rsid w:val="00F64190"/>
    <w:rsid w:val="00F641D0"/>
    <w:rsid w:val="00F7401C"/>
    <w:rsid w:val="00FB37A2"/>
    <w:rsid w:val="00FC0DAD"/>
    <w:rsid w:val="00FD7977"/>
    <w:rsid w:val="03E5A6E4"/>
    <w:rsid w:val="0A93EE8E"/>
    <w:rsid w:val="0B8A39EB"/>
    <w:rsid w:val="10211DF3"/>
    <w:rsid w:val="33392596"/>
    <w:rsid w:val="36345B37"/>
    <w:rsid w:val="39B47458"/>
    <w:rsid w:val="43CA0674"/>
    <w:rsid w:val="500AA2EB"/>
    <w:rsid w:val="50BDE834"/>
    <w:rsid w:val="65E5D2E8"/>
    <w:rsid w:val="73ED8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443DD"/>
  <w15:chartTrackingRefBased/>
  <w15:docId w15:val="{21E1710A-3F87-45F8-8107-26C509A2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E9289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rsid w:val="002E28BB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2E28BB"/>
  </w:style>
  <w:style w:type="paragraph" w:styleId="a6">
    <w:name w:val="footer"/>
    <w:basedOn w:val="a"/>
    <w:link w:val="a7"/>
    <w:uiPriority w:val="99"/>
    <w:unhideWhenUsed/>
    <w:rsid w:val="002E28BB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2E28BB"/>
  </w:style>
  <w:style w:type="paragraph" w:styleId="a8">
    <w:name w:val="List Paragraph"/>
    <w:basedOn w:val="a"/>
    <w:uiPriority w:val="34"/>
    <w:qFormat/>
    <w:rsid w:val="00D26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981859947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D8962-6187-4196-9713-C2D5A242A4E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Admin Alex</lastModifiedBy>
  <revision>134</revision>
  <dcterms:created xsi:type="dcterms:W3CDTF">2020-03-10T13:54:00.0000000Z</dcterms:created>
  <dcterms:modified xsi:type="dcterms:W3CDTF">2026-01-08T08:01:52.6551903Z</dcterms:modified>
</coreProperties>
</file>