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D7D5D" w:rsidR="00D0053F" w:rsidP="11E97EC5" w:rsidRDefault="00D0053F" w14:paraId="0B8FE174" w14:textId="24A825E5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  <w:r w:rsidRPr="11E97EC5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ДОГОВОР НА ОКАЗАНИЕ УСЛУГ № </w:t>
      </w:r>
      <w:r w:rsidRPr="11E97EC5" w:rsidR="48568CC4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__________</w:t>
      </w:r>
    </w:p>
    <w:p w:rsidRPr="009D7D5D" w:rsidR="008A5C7E" w:rsidP="1E2CF244" w:rsidRDefault="008A5C7E" w14:paraId="7EA97C7B" w14:textId="77777777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Pr="009D7D5D" w:rsidR="00D0053F" w:rsidP="1E2CF244" w:rsidRDefault="00D0053F" w14:paraId="29C8C941" w14:textId="77777777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Pr="009D7D5D" w:rsidR="00632106" w:rsidTr="11E97EC5" w14:paraId="6F9B9F56" w14:textId="77777777">
        <w:tc>
          <w:tcPr>
            <w:tcW w:w="4644" w:type="dxa"/>
            <w:tcMar/>
          </w:tcPr>
          <w:p w:rsidRPr="009D7D5D" w:rsidR="00D0053F" w:rsidP="1E2CF244" w:rsidRDefault="00D0053F" w14:paraId="16DD793D" w14:textId="77777777" w14:noSpellErr="1">
            <w:pPr>
              <w:widowControl w:val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1E2CF244" w:rsidR="00D0053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г. Москва</w:t>
            </w:r>
          </w:p>
        </w:tc>
        <w:tc>
          <w:tcPr>
            <w:tcW w:w="4820" w:type="dxa"/>
            <w:tcMar/>
            <w:vAlign w:val="bottom"/>
          </w:tcPr>
          <w:p w:rsidRPr="009D7D5D" w:rsidR="00D0053F" w:rsidP="11E97EC5" w:rsidRDefault="00D0053F" w14:paraId="4980DC98" w14:textId="1871DF03">
            <w:pPr>
              <w:widowControl w:val="0"/>
              <w:ind w:firstLine="567"/>
              <w:jc w:val="righ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1E97EC5" w:rsidR="00D0053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«</w:t>
            </w:r>
            <w:sdt>
              <w:sdtPr>
                <w:id w:val="937497269"/>
                <w:showingPlcHdr/>
                <w:placeholder>
                  <w:docPart w:val="2543776F36A640209354BB8B62200D3C"/>
                </w:placeholder>
                <w:rPr>
                  <w:rStyle w:val="a9"/>
                  <w:rFonts w:ascii="Times New Roman" w:hAnsi="Times New Roman" w:eastAsia="Times New Roman" w:cs="Times New Roman"/>
                  <w:b w:val="1"/>
                  <w:bCs w:val="1"/>
                  <w:i w:val="0"/>
                  <w:iCs w:val="0"/>
                  <w:color w:val="000000" w:themeColor="text1" w:themeTint="FF" w:themeShade="FF"/>
                  <w:sz w:val="20"/>
                  <w:szCs w:val="20"/>
                </w:rPr>
              </w:sdtPr>
              <w:sdtContent>
                <w:r w:rsidRPr="11E97EC5" w:rsidR="00D0053F">
                  <w:rPr>
                    <w:rFonts w:ascii="Times New Roman" w:hAnsi="Times New Roman" w:eastAsia="Times New Roman" w:cs="Times New Roman"/>
                    <w:b w:val="1"/>
                    <w:bCs w:val="1"/>
                    <w:i w:val="0"/>
                    <w:iCs w:val="0"/>
                    <w:color w:val="000000" w:themeColor="text1" w:themeTint="FF" w:themeShade="FF"/>
                    <w:sz w:val="20"/>
                    <w:szCs w:val="20"/>
                  </w:rPr>
                  <w:t>___</w:t>
                </w:r>
              </w:sdtContent>
              <w:sdtEndPr>
                <w:rPr>
                  <w:rStyle w:val="a9"/>
                  <w:rFonts w:ascii="Times New Roman" w:hAnsi="Times New Roman" w:eastAsia="Times New Roman" w:cs="Times New Roman"/>
                  <w:b w:val="1"/>
                  <w:bCs w:val="1"/>
                  <w:i w:val="0"/>
                  <w:iCs w:val="0"/>
                  <w:color w:val="000000" w:themeColor="text1" w:themeTint="FF" w:themeShade="FF"/>
                  <w:sz w:val="20"/>
                  <w:szCs w:val="20"/>
                </w:rPr>
              </w:sdtEndPr>
            </w:sdt>
            <w:r w:rsidRPr="11E97EC5" w:rsidR="00D0053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» </w:t>
            </w:r>
            <w:sdt>
              <w:sdtPr>
                <w:id w:val="1599297973"/>
                <w:showingPlcHdr/>
                <w:placeholder>
                  <w:docPart w:val="69BCA866665746D19FB9C1FF2D219DEA"/>
                </w:placeholder>
                <w:rPr>
                  <w:rStyle w:val="a9"/>
                  <w:rFonts w:ascii="Times New Roman" w:hAnsi="Times New Roman" w:eastAsia="Times New Roman" w:cs="Times New Roman"/>
                  <w:b w:val="1"/>
                  <w:bCs w:val="1"/>
                  <w:i w:val="0"/>
                  <w:iCs w:val="0"/>
                  <w:color w:val="000000" w:themeColor="text1" w:themeTint="FF" w:themeShade="FF"/>
                  <w:sz w:val="20"/>
                  <w:szCs w:val="20"/>
                </w:rPr>
              </w:sdtPr>
              <w:sdtContent>
                <w:r w:rsidRPr="11E97EC5" w:rsidR="00D0053F">
                  <w:rPr>
                    <w:rFonts w:ascii="Times New Roman" w:hAnsi="Times New Roman" w:eastAsia="Times New Roman" w:cs="Times New Roman"/>
                    <w:b w:val="1"/>
                    <w:bCs w:val="1"/>
                    <w:i w:val="0"/>
                    <w:iCs w:val="0"/>
                    <w:color w:val="000000" w:themeColor="text1" w:themeTint="FF" w:themeShade="FF"/>
                    <w:sz w:val="20"/>
                    <w:szCs w:val="20"/>
                  </w:rPr>
                  <w:t>_______________</w:t>
                </w:r>
              </w:sdtContent>
              <w:sdtEndPr>
                <w:rPr>
                  <w:rStyle w:val="a9"/>
                  <w:rFonts w:ascii="Times New Roman" w:hAnsi="Times New Roman" w:eastAsia="Times New Roman" w:cs="Times New Roman"/>
                  <w:b w:val="1"/>
                  <w:bCs w:val="1"/>
                  <w:i w:val="0"/>
                  <w:iCs w:val="0"/>
                  <w:color w:val="000000" w:themeColor="text1" w:themeTint="FF" w:themeShade="FF"/>
                  <w:sz w:val="20"/>
                  <w:szCs w:val="20"/>
                </w:rPr>
              </w:sdtEndPr>
            </w:sdt>
            <w:r w:rsidRPr="11E97EC5" w:rsidR="00D0053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20</w:t>
            </w:r>
            <w:sdt>
              <w:sdtPr>
                <w:id w:val="-859974853"/>
                <w:placeholder>
                  <w:docPart w:val="CECD517FBB654942972CA812C105C4E4"/>
                </w:placeholder>
                <w:rPr>
                  <w:rStyle w:val="a9"/>
                  <w:rFonts w:ascii="Times New Roman" w:hAnsi="Times New Roman" w:eastAsia="Times New Roman" w:cs="Times New Roman"/>
                  <w:b w:val="1"/>
                  <w:bCs w:val="1"/>
                  <w:i w:val="0"/>
                  <w:iCs w:val="0"/>
                  <w:color w:val="000000" w:themeColor="text1" w:themeTint="FF" w:themeShade="FF"/>
                  <w:sz w:val="20"/>
                  <w:szCs w:val="20"/>
                </w:rPr>
              </w:sdtPr>
              <w:sdtContent>
                <w:r w:rsidRPr="11E97EC5" w:rsidR="42DFF725">
                  <w:rPr>
                    <w:rStyle w:val="a9"/>
                    <w:rFonts w:ascii="Times New Roman" w:hAnsi="Times New Roman" w:eastAsia="Times New Roman" w:cs="Times New Roman"/>
                    <w:b w:val="1"/>
                    <w:bCs w:val="1"/>
                    <w:i w:val="0"/>
                    <w:iCs w:val="0"/>
                    <w:color w:val="000000" w:themeColor="text1" w:themeTint="FF" w:themeShade="FF"/>
                    <w:sz w:val="20"/>
                    <w:szCs w:val="20"/>
                  </w:rPr>
                  <w:t>26</w:t>
                </w:r>
              </w:sdtContent>
              <w:sdtEndPr>
                <w:rPr>
                  <w:rStyle w:val="a9"/>
                  <w:rFonts w:ascii="Times New Roman" w:hAnsi="Times New Roman" w:eastAsia="Times New Roman" w:cs="Times New Roman"/>
                  <w:b w:val="1"/>
                  <w:bCs w:val="1"/>
                  <w:i w:val="0"/>
                  <w:iCs w:val="0"/>
                  <w:color w:val="000000" w:themeColor="text1" w:themeTint="FF" w:themeShade="FF"/>
                  <w:sz w:val="20"/>
                  <w:szCs w:val="20"/>
                </w:rPr>
              </w:sdtEndPr>
            </w:sdt>
            <w:r w:rsidRPr="11E97EC5" w:rsidR="00D0053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г.</w:t>
            </w:r>
          </w:p>
        </w:tc>
      </w:tr>
    </w:tbl>
    <w:p w:rsidRPr="009D7D5D" w:rsidR="00D0053F" w:rsidP="1E2CF244" w:rsidRDefault="00D0053F" w14:paraId="403CAA91" w14:textId="77777777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2689E61D" w14:textId="17E9DB1B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______________________ именуемый (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ая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) в дальнейшем «</w:t>
      </w:r>
      <w:r w:rsidRPr="1E2CF244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Заказчик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», </w:t>
      </w:r>
      <w:r w:rsidRPr="1E2CF244" w:rsidR="00D0053F">
        <w:rPr>
          <w:rStyle w:val="a9"/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с одной стороны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, и</w:t>
      </w:r>
      <w:r w:rsidRPr="1E2CF244" w:rsidR="009D7D5D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 w:rsidRPr="1E2CF244" w:rsidR="00EE6594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ООО “КЦ 99 Решений”,</w:t>
      </w:r>
      <w:r w:rsidRPr="1E2CF244" w:rsidR="00EE6594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именуем</w:t>
      </w:r>
      <w:r w:rsidRPr="1E2CF244" w:rsidR="009D7D5D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ый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в дальнейшем «</w:t>
      </w:r>
      <w:r w:rsidRPr="1E2CF244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Исполнитель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», в лице</w:t>
      </w:r>
      <w:r w:rsidRPr="1E2CF244" w:rsidR="00D0053F">
        <w:rPr>
          <w:rStyle w:val="ac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 w:rsidRPr="1E2CF244" w:rsidR="00956345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генерального директора</w:t>
      </w:r>
      <w:r w:rsidRPr="1E2CF244" w:rsidR="1EE99009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 w:rsidRPr="1E2CF244" w:rsidR="00EE6594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Мараховский</w:t>
      </w:r>
      <w:r w:rsidRPr="1E2CF244" w:rsidR="00EE6594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Павел Сергеевич</w:t>
      </w:r>
      <w:r w:rsidRPr="1E2CF244" w:rsidR="00956345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 w:rsidRPr="1E2CF244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действующего на основании </w:t>
      </w:r>
      <w:r w:rsidRPr="1E2CF244" w:rsidR="00956345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Устава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, с другой стороны, совместно именуемые «Стороны», а по отдельности – «Сторона», заключили настоящий договор на оказание услуг (далее – Договор) о нижеследующем.</w:t>
      </w:r>
    </w:p>
    <w:p w:rsidRPr="009D7D5D" w:rsidR="001445CA" w:rsidP="1E2CF244" w:rsidRDefault="001445CA" w14:paraId="079EF01B" w14:textId="776DF367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233CB536" w14:textId="47198081">
      <w:pPr>
        <w:pStyle w:val="a3"/>
        <w:keepNext w:val="1"/>
        <w:widowControl w:val="0"/>
        <w:numPr>
          <w:ilvl w:val="0"/>
          <w:numId w:val="1"/>
        </w:numPr>
        <w:tabs>
          <w:tab w:val="left" w:pos="284"/>
          <w:tab w:val="left" w:pos="1276"/>
        </w:tabs>
        <w:ind w:left="0" w:firstLine="0"/>
        <w:jc w:val="center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  <w:t>ПРЕДМЕТ ДОГОВОРА</w:t>
      </w:r>
    </w:p>
    <w:p w:rsidRPr="009D7D5D" w:rsidR="008A5C7E" w:rsidP="1E2CF244" w:rsidRDefault="008A5C7E" w14:paraId="3863BE96" w14:textId="77777777">
      <w:pPr>
        <w:pStyle w:val="a3"/>
        <w:keepNext w:val="1"/>
        <w:widowControl w:val="0"/>
        <w:tabs>
          <w:tab w:val="left" w:pos="284"/>
          <w:tab w:val="left" w:pos="1276"/>
        </w:tabs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</w:p>
    <w:p w:rsidRPr="009D7D5D" w:rsidR="00D0053F" w:rsidP="1E2CF244" w:rsidRDefault="00D0053F" w14:paraId="6B00A6EA" w14:textId="340D1955">
      <w:pPr>
        <w:widowControl w:val="0"/>
        <w:numPr>
          <w:ilvl w:val="1"/>
          <w:numId w:val="1"/>
        </w:numPr>
        <w:tabs>
          <w:tab w:val="num" w:pos="540"/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Исполнитель по заданию Заказчика обязуется 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x-none"/>
        </w:rPr>
        <w:t xml:space="preserve">оказать консультационные </w:t>
      </w:r>
      <w:r w:rsidRPr="1E2CF244" w:rsidR="00956345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x-none"/>
        </w:rPr>
        <w:t xml:space="preserve">и информационные 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x-none"/>
        </w:rPr>
        <w:t xml:space="preserve">услуги по </w:t>
      </w:r>
      <w:r w:rsidRPr="1E2CF244" w:rsidR="00956345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x-none"/>
        </w:rPr>
        <w:t xml:space="preserve">формированию комплекта документов Заказчика </w:t>
      </w:r>
      <w:r w:rsidRPr="1E2CF244" w:rsidR="00356998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x-none"/>
        </w:rPr>
        <w:t xml:space="preserve">по вопросам иммиграции в страну </w:t>
      </w:r>
      <w:r w:rsidRPr="1E2CF244" w:rsidR="00956345">
        <w:rPr>
          <w:rStyle w:val="normaltextrun"/>
          <w:rFonts w:ascii="Times New Roman" w:hAnsi="Times New Roman" w:eastAsia="Times New Roman" w:cs="Times New Roman"/>
          <w:i w:val="0"/>
          <w:iCs w:val="0"/>
          <w:sz w:val="20"/>
          <w:szCs w:val="20"/>
          <w:shd w:val="clear" w:color="auto" w:fill="FFFFFF"/>
        </w:rPr>
        <w:t xml:space="preserve">Европейского союза </w:t>
      </w:r>
      <w:r w:rsidRPr="1E2CF244" w:rsidR="00956345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в соответствии с запросом и целями Заказчика, которые определяются на основании анкеты Заказчика (</w:t>
      </w:r>
      <w:r w:rsidRPr="1E2CF244" w:rsidR="00356998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Приложение № 1 к Договору, являющееся неотъемлемой его частью</w:t>
      </w:r>
      <w:r w:rsidRPr="1E2CF244" w:rsidR="00956345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)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, на условиях, в порядке и в сроки, определяемые Сторонами в Договоре, а Заказчик обязуется принять и оплатить оказанные Услуги. </w:t>
      </w:r>
    </w:p>
    <w:p w:rsidRPr="009D7D5D" w:rsidR="000067F4" w:rsidP="1E2CF244" w:rsidRDefault="000067F4" w14:paraId="759198E8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356998" w:rsidP="1E2CF244" w:rsidRDefault="00356998" w14:paraId="3ADEF1FA" w14:textId="77777777">
      <w:pPr>
        <w:widowControl w:val="0"/>
        <w:numPr>
          <w:ilvl w:val="1"/>
          <w:numId w:val="1"/>
        </w:numPr>
        <w:tabs>
          <w:tab w:val="num" w:pos="540"/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356998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Исполнитель обязуется оказать следующие услуги: </w:t>
      </w:r>
    </w:p>
    <w:p w:rsidRPr="009D7D5D" w:rsidR="00C556BF" w:rsidP="1E2CF244" w:rsidRDefault="00C556BF" w14:paraId="74275F81" w14:textId="025DDA60">
      <w:pPr>
        <w:pStyle w:val="a3"/>
        <w:widowControl w:val="0"/>
        <w:numPr>
          <w:ilvl w:val="2"/>
          <w:numId w:val="1"/>
        </w:numPr>
        <w:tabs>
          <w:tab w:val="left" w:pos="1276"/>
        </w:tabs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  <w:r w:rsidRPr="1E2CF244" w:rsidR="00C556BF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 xml:space="preserve">Информирование Заказчика о требованиях к составу, содержанию и оформлению документов. </w:t>
      </w:r>
    </w:p>
    <w:p w:rsidRPr="009D7D5D" w:rsidR="00C556BF" w:rsidP="1E2CF244" w:rsidRDefault="00C556BF" w14:paraId="70E16365" w14:textId="066589D5">
      <w:pPr>
        <w:pStyle w:val="a3"/>
        <w:widowControl w:val="0"/>
        <w:numPr>
          <w:ilvl w:val="2"/>
          <w:numId w:val="1"/>
        </w:numPr>
        <w:tabs>
          <w:tab w:val="left" w:pos="1276"/>
        </w:tabs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  <w:r w:rsidRPr="1E2CF244" w:rsidR="00C556BF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 xml:space="preserve">Анализ имеющихся документов Заказчика по комплектности на предмет соответствия условиям выбранного направления и требованиям законодательства соответствующей страны Европейского Союза. </w:t>
      </w:r>
    </w:p>
    <w:p w:rsidRPr="009D7D5D" w:rsidR="007917BD" w:rsidP="1E2CF244" w:rsidRDefault="00356998" w14:paraId="19137500" w14:textId="35444BC5">
      <w:pPr>
        <w:pStyle w:val="a3"/>
        <w:widowControl w:val="0"/>
        <w:numPr>
          <w:ilvl w:val="2"/>
          <w:numId w:val="1"/>
        </w:numPr>
        <w:tabs>
          <w:tab w:val="left" w:pos="1276"/>
        </w:tabs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  <w:r w:rsidRPr="1E2CF244" w:rsidR="00356998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 xml:space="preserve">Подготовка </w:t>
      </w:r>
      <w:r w:rsidRPr="1E2CF244" w:rsidR="00CE5CFC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Рекомендаций</w:t>
      </w:r>
      <w:r w:rsidRPr="1E2CF244" w:rsidR="00C556BF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, которы</w:t>
      </w:r>
      <w:r w:rsidRPr="1E2CF244" w:rsidR="00CE5CFC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е</w:t>
      </w:r>
      <w:r w:rsidRPr="1E2CF244" w:rsidR="00C556BF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 xml:space="preserve"> представля</w:t>
      </w:r>
      <w:r w:rsidRPr="1E2CF244" w:rsidR="008A5C7E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ю</w:t>
      </w:r>
      <w:r w:rsidRPr="1E2CF244" w:rsidR="00C556BF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т собой</w:t>
      </w:r>
      <w:r w:rsidRPr="1E2CF244" w:rsidR="007917BD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:</w:t>
      </w:r>
    </w:p>
    <w:p w:rsidRPr="009D7D5D" w:rsidR="007917BD" w:rsidP="1E2CF244" w:rsidRDefault="007917BD" w14:paraId="1C3E1A0F" w14:textId="0D0DF8AC">
      <w:pPr>
        <w:widowControl w:val="0"/>
        <w:tabs>
          <w:tab w:val="left" w:pos="1276"/>
        </w:tabs>
        <w:spacing w:after="0" w:line="240" w:lineRule="auto"/>
        <w:ind w:left="1781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7917BD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1) Перечень документов, которые Заказчику необходимо подготовить в соответствии требованиями законодательства страны Европейского Союза;</w:t>
      </w:r>
    </w:p>
    <w:p w:rsidRPr="009D7D5D" w:rsidR="00C51055" w:rsidP="1E2CF244" w:rsidRDefault="007917BD" w14:paraId="48AD6BA3" w14:textId="77777777">
      <w:pPr>
        <w:widowControl w:val="0"/>
        <w:tabs>
          <w:tab w:val="num" w:pos="540"/>
          <w:tab w:val="left" w:pos="1276"/>
        </w:tabs>
        <w:spacing w:after="0" w:line="240" w:lineRule="auto"/>
        <w:ind w:left="1781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7917BD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2) Порядок действий для получения необходимого пакета документов в уполномоченных органах РФ с целью последующего формирования заявки на получение гражданства/ вида на жительство одной из стран Европейского союза.   </w:t>
      </w:r>
      <w:r>
        <w:br/>
      </w:r>
      <w:r w:rsidRPr="1E2CF244" w:rsidR="007917BD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3) Порядок действий при обращении в уполномоченные органы Европейского союза и подаче заявки на получение гражданства/ вида на жительство соответствующей страны ЕС.</w:t>
      </w:r>
    </w:p>
    <w:p w:rsidRPr="009D7D5D" w:rsidR="00356998" w:rsidP="1E2CF244" w:rsidRDefault="007917BD" w14:paraId="59B01525" w14:textId="6AFC4C11">
      <w:pPr>
        <w:widowControl w:val="0"/>
        <w:tabs>
          <w:tab w:val="num" w:pos="540"/>
          <w:tab w:val="left" w:pos="1276"/>
        </w:tabs>
        <w:spacing w:after="0" w:line="240" w:lineRule="auto"/>
        <w:ind w:left="1781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7917BD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4) Приблизительные сроки рассмотрения уполномоченными органами ЕС заявки </w:t>
      </w:r>
      <w:r w:rsidRPr="1E2CF244" w:rsidR="00C556B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(Далее – </w:t>
      </w:r>
      <w:r w:rsidRPr="1E2CF244" w:rsidR="008A5C7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Рекомендации</w:t>
      </w:r>
      <w:r w:rsidRPr="1E2CF244" w:rsidR="00C556B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)</w:t>
      </w:r>
      <w:r w:rsidRPr="1E2CF244" w:rsidR="00356998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. </w:t>
      </w:r>
    </w:p>
    <w:p w:rsidRPr="009D7D5D" w:rsidR="000067F4" w:rsidP="1E2CF244" w:rsidRDefault="000067F4" w14:paraId="22E8B6F3" w14:textId="77777777">
      <w:pPr>
        <w:widowControl w:val="0"/>
        <w:tabs>
          <w:tab w:val="num" w:pos="540"/>
          <w:tab w:val="left" w:pos="1276"/>
        </w:tabs>
        <w:spacing w:after="0" w:line="240" w:lineRule="auto"/>
        <w:ind w:left="1781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C556BF" w:rsidP="1E2CF244" w:rsidRDefault="00C556BF" w14:paraId="6DA4E950" w14:textId="14DE17C5">
      <w:pPr>
        <w:widowControl w:val="0"/>
        <w:numPr>
          <w:ilvl w:val="1"/>
          <w:numId w:val="1"/>
        </w:numPr>
        <w:tabs>
          <w:tab w:val="num" w:pos="540"/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bookmarkStart w:name="_Ref397091642" w:id="0"/>
      <w:r w:rsidRPr="1E2CF244" w:rsidR="00C556B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Консультации оказываются дистанционно без выезда Исполнителя в форме </w:t>
      </w:r>
      <w:r w:rsidRPr="1E2CF244" w:rsidR="008A5C7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Рекомендаций </w:t>
      </w:r>
      <w:r w:rsidRPr="1E2CF244" w:rsidR="00C556B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и могут быть предоставлены в следующей форме: </w:t>
      </w:r>
    </w:p>
    <w:p w:rsidRPr="009D7D5D" w:rsidR="00C556BF" w:rsidP="1E2CF244" w:rsidRDefault="00C556BF" w14:paraId="55196962" w14:textId="2901151F">
      <w:pPr>
        <w:pStyle w:val="a3"/>
        <w:widowControl w:val="0"/>
        <w:numPr>
          <w:ilvl w:val="0"/>
          <w:numId w:val="17"/>
        </w:numPr>
        <w:tabs>
          <w:tab w:val="left" w:pos="1276"/>
        </w:tabs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  <w:r w:rsidRPr="1E2CF244" w:rsidR="00C556BF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в форме документа, направленного по электронной почте;</w:t>
      </w:r>
    </w:p>
    <w:p w:rsidRPr="009D7D5D" w:rsidR="00C556BF" w:rsidP="1E2CF244" w:rsidRDefault="00C556BF" w14:paraId="4AECAB12" w14:textId="02D33215">
      <w:pPr>
        <w:pStyle w:val="a3"/>
        <w:widowControl w:val="0"/>
        <w:numPr>
          <w:ilvl w:val="0"/>
          <w:numId w:val="17"/>
        </w:numPr>
        <w:tabs>
          <w:tab w:val="left" w:pos="1276"/>
        </w:tabs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  <w:r w:rsidRPr="1E2CF244" w:rsidR="00C556BF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 xml:space="preserve">в форме сообщения посредством мессенджера. </w:t>
      </w:r>
    </w:p>
    <w:p w:rsidRPr="009D7D5D" w:rsidR="000067F4" w:rsidP="1E2CF244" w:rsidRDefault="000067F4" w14:paraId="7B350BB8" w14:textId="77777777">
      <w:pPr>
        <w:pStyle w:val="a3"/>
        <w:widowControl w:val="0"/>
        <w:tabs>
          <w:tab w:val="left" w:pos="1276"/>
        </w:tabs>
        <w:ind w:left="1429"/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</w:p>
    <w:p w:rsidRPr="009D7D5D" w:rsidR="00C556BF" w:rsidP="1E2CF244" w:rsidRDefault="00C556BF" w14:paraId="1A015DBE" w14:textId="44772EFB">
      <w:pPr>
        <w:widowControl w:val="0"/>
        <w:numPr>
          <w:ilvl w:val="1"/>
          <w:numId w:val="1"/>
        </w:numPr>
        <w:tabs>
          <w:tab w:val="num" w:pos="540"/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C556B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Результатом оказания Услуг явля</w:t>
      </w:r>
      <w:r w:rsidRPr="1E2CF244" w:rsidR="008A5C7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ется предоставление Рекомендаций</w:t>
      </w:r>
      <w:r w:rsidRPr="1E2CF244" w:rsidR="00C556B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, содержащи</w:t>
      </w:r>
      <w:r w:rsidRPr="1E2CF244" w:rsidR="008A5C7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х</w:t>
      </w:r>
      <w:r w:rsidRPr="1E2CF244" w:rsidR="00C556B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письменные разъяснения по вопросам, указанным в п. 1.2. Договора. </w:t>
      </w:r>
    </w:p>
    <w:p w:rsidRPr="009D7D5D" w:rsidR="000067F4" w:rsidP="1E2CF244" w:rsidRDefault="000067F4" w14:paraId="17859481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C16A5E" w:rsidP="1E2CF244" w:rsidRDefault="00C16A5E" w14:paraId="5C1BE5D6" w14:textId="6D5840DA">
      <w:pPr>
        <w:widowControl w:val="0"/>
        <w:numPr>
          <w:ilvl w:val="1"/>
          <w:numId w:val="1"/>
        </w:numPr>
        <w:tabs>
          <w:tab w:val="num" w:pos="540"/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C16A5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Предоставление</w:t>
      </w:r>
      <w:r w:rsidRPr="1E2CF244" w:rsidR="00C556B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 w:rsidRPr="1E2CF244" w:rsidR="008A5C7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Рекомендаций</w:t>
      </w:r>
      <w:r w:rsidRPr="1E2CF244" w:rsidR="00C556B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не является гарантией получения Заказчиком положительного решения в будущем уполномоченного органа соответствующей страны Европейского Союза. </w:t>
      </w:r>
      <w:r w:rsidRPr="1E2CF244" w:rsidR="00C16A5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Решение о </w:t>
      </w:r>
      <w:r w:rsidRPr="1E2CF244" w:rsidR="000067F4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предоставлении вида на жительство или гражданства</w:t>
      </w:r>
      <w:r w:rsidRPr="1E2CF244" w:rsidR="00C16A5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является исключительно прерогативой </w:t>
      </w:r>
      <w:r w:rsidRPr="1E2CF244" w:rsidR="000067F4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уполномоченных органов страны Европейского Союза.</w:t>
      </w:r>
    </w:p>
    <w:p w:rsidRPr="009D7D5D" w:rsidR="000067F4" w:rsidP="1E2CF244" w:rsidRDefault="000067F4" w14:paraId="4D85E591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</w:p>
    <w:p w:rsidRPr="009D7D5D" w:rsidR="00C556BF" w:rsidP="1E2CF244" w:rsidRDefault="00C556BF" w14:paraId="56D7BE17" w14:textId="24C4BDCD">
      <w:pPr>
        <w:widowControl w:val="0"/>
        <w:numPr>
          <w:ilvl w:val="1"/>
          <w:numId w:val="1"/>
        </w:numPr>
        <w:tabs>
          <w:tab w:val="num" w:pos="540"/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C556B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Консультационные услуги, представляемые Исполнителем по настоящему Договору, не предусматривают участия Исполнителя и (или) его работников в процессе получения необходимых документов в уполн</w:t>
      </w:r>
      <w:r w:rsidRPr="1E2CF244" w:rsidR="00801936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о</w:t>
      </w:r>
      <w:r w:rsidRPr="1E2CF244" w:rsidR="00C556B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моченных государственных органах</w:t>
      </w:r>
      <w:r w:rsidRPr="1E2CF244" w:rsidR="00801936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 w:rsidRPr="1E2CF244" w:rsidR="00C556B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ведомствах РФ</w:t>
      </w:r>
      <w:r w:rsidRPr="1E2CF244" w:rsidR="00801936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, нотариальных конторах и иных учреждениях, а также не включают сопровождение процесса </w:t>
      </w:r>
      <w:r w:rsidRPr="1E2CF244" w:rsidR="00C556B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подачи заявления в уполномоченные органы соответствующей страны Европейского Союза.</w:t>
      </w:r>
    </w:p>
    <w:p w:rsidRPr="009D7D5D" w:rsidR="000067F4" w:rsidP="1E2CF244" w:rsidRDefault="000067F4" w14:paraId="0D4D7AC8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</w:p>
    <w:p w:rsidRPr="009D7D5D" w:rsidR="00801936" w:rsidP="1E2CF244" w:rsidRDefault="00801936" w14:paraId="34B13714" w14:textId="64FDB38E">
      <w:pPr>
        <w:widowControl w:val="0"/>
        <w:numPr>
          <w:ilvl w:val="1"/>
          <w:numId w:val="1"/>
        </w:numPr>
        <w:tabs>
          <w:tab w:val="num" w:pos="540"/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801936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Исполнитель оказывает Услуги по подготовке </w:t>
      </w:r>
      <w:r w:rsidRPr="1E2CF244" w:rsidR="008A5C7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Рекомендаций</w:t>
      </w:r>
      <w:r w:rsidRPr="1E2CF244" w:rsidR="00801936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в отношении требований законодательства одной страны Европейского Союза. </w:t>
      </w:r>
    </w:p>
    <w:p w:rsidRPr="009D7D5D" w:rsidR="000067F4" w:rsidP="1E2CF244" w:rsidRDefault="000067F4" w14:paraId="0B26D4D9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</w:p>
    <w:p w:rsidRPr="009D7D5D" w:rsidR="00801936" w:rsidP="1E2CF244" w:rsidRDefault="00801936" w14:paraId="5E491750" w14:textId="0808C5FC">
      <w:pPr>
        <w:widowControl w:val="0"/>
        <w:numPr>
          <w:ilvl w:val="1"/>
          <w:numId w:val="1"/>
        </w:numPr>
        <w:tabs>
          <w:tab w:val="num" w:pos="540"/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801936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Термины, используемые в настоящем Договоре, имеют следующие значения:</w:t>
      </w:r>
    </w:p>
    <w:p w:rsidRPr="009D7D5D" w:rsidR="00D0053F" w:rsidP="1E2CF244" w:rsidRDefault="00D0053F" w14:paraId="0929CD33" w14:textId="18B6BF7F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801936" w:rsidP="1E2CF244" w:rsidRDefault="00801936" w14:paraId="35DD3A69" w14:textId="6BC0424D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801936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«Иммиграция» - получение гражданства или вида на жительство.</w:t>
      </w:r>
    </w:p>
    <w:p w:rsidRPr="009D7D5D" w:rsidR="000067F4" w:rsidP="1E2CF244" w:rsidRDefault="000067F4" w14:paraId="49BC6A06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956345" w:rsidP="1E2CF244" w:rsidRDefault="00801936" w14:paraId="5A686554" w14:textId="5C3C514D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801936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«Требования законодательства страны Европейского Союза» - </w:t>
      </w:r>
      <w:r w:rsidRPr="1E2CF244" w:rsidR="00956345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изданны</w:t>
      </w:r>
      <w:r w:rsidRPr="1E2CF244" w:rsidR="00801936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е уполномоченными органами Европейского Союза и соответствующей страны Европейского Союза</w:t>
      </w:r>
      <w:r w:rsidRPr="1E2CF244" w:rsidR="00956345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регламент</w:t>
      </w:r>
      <w:r w:rsidRPr="1E2CF244" w:rsidR="00801936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ы</w:t>
      </w:r>
      <w:r w:rsidRPr="1E2CF244" w:rsidR="00956345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, директив</w:t>
      </w:r>
      <w:r w:rsidRPr="1E2CF244" w:rsidR="00801936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ы</w:t>
      </w:r>
      <w:r w:rsidRPr="1E2CF244" w:rsidR="00956345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и решения, приняты</w:t>
      </w:r>
      <w:r w:rsidRPr="1E2CF244" w:rsidR="00801936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е</w:t>
      </w:r>
      <w:r w:rsidRPr="1E2CF244" w:rsidR="00956345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на основе первичного права Европейского союза</w:t>
      </w:r>
      <w:r w:rsidRPr="1E2CF244" w:rsidR="00801936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</w:p>
    <w:p w:rsidRPr="009D7D5D" w:rsidR="000067F4" w:rsidP="1E2CF244" w:rsidRDefault="000067F4" w14:paraId="1107F11C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801936" w:rsidP="1E2CF244" w:rsidRDefault="00801936" w14:paraId="78E4D697" w14:textId="53A00759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bookmarkStart w:name="_Ref396479614" w:id="1"/>
      <w:bookmarkEnd w:id="0"/>
      <w:r w:rsidRPr="1E2CF244" w:rsidR="00801936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«Уполномоченные органы страны Европейского Союза» - Федеральное административное ведомство, ведомство по делам иностранных лиц, органы внутренних дел, административные и иные органы, в </w:t>
      </w:r>
      <w:r w:rsidRPr="1E2CF244" w:rsidR="00801936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компетенцию которых входит принятие решений об иммиграции».</w:t>
      </w:r>
    </w:p>
    <w:p w:rsidRPr="009D7D5D" w:rsidR="00D0053F" w:rsidP="1E2CF244" w:rsidRDefault="00D0053F" w14:paraId="74BDC1AA" w14:textId="77777777">
      <w:pPr>
        <w:pStyle w:val="a3"/>
        <w:keepNext w:val="1"/>
        <w:widowControl w:val="0"/>
        <w:tabs>
          <w:tab w:val="left" w:pos="284"/>
          <w:tab w:val="left" w:pos="1276"/>
        </w:tabs>
        <w:ind w:left="0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</w:pPr>
    </w:p>
    <w:p w:rsidRPr="009D7D5D" w:rsidR="00D0053F" w:rsidP="1E2CF244" w:rsidRDefault="00D0053F" w14:paraId="2EBB8641" w14:textId="659365A5">
      <w:pPr>
        <w:pStyle w:val="a3"/>
        <w:keepNext w:val="1"/>
        <w:widowControl w:val="0"/>
        <w:numPr>
          <w:ilvl w:val="0"/>
          <w:numId w:val="1"/>
        </w:numPr>
        <w:tabs>
          <w:tab w:val="left" w:pos="284"/>
          <w:tab w:val="left" w:pos="1276"/>
        </w:tabs>
        <w:ind w:left="0" w:firstLine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  <w:t xml:space="preserve">ЦЕНА ДОГОВОРА И ПОРЯДОК </w:t>
      </w:r>
      <w:bookmarkEnd w:id="1"/>
      <w:r w:rsidRPr="1E2CF244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  <w:t>РАСЧЕТОВ</w:t>
      </w:r>
    </w:p>
    <w:p w:rsidRPr="009D7D5D" w:rsidR="008A5C7E" w:rsidP="1E2CF244" w:rsidRDefault="008A5C7E" w14:paraId="62AF4D05" w14:textId="77777777">
      <w:pPr>
        <w:pStyle w:val="a3"/>
        <w:keepNext w:val="1"/>
        <w:widowControl w:val="0"/>
        <w:tabs>
          <w:tab w:val="left" w:pos="284"/>
          <w:tab w:val="left" w:pos="1276"/>
        </w:tabs>
        <w:ind w:left="0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</w:pPr>
    </w:p>
    <w:p w:rsidRPr="009D7D5D" w:rsidR="0023774A" w:rsidP="1E2CF244" w:rsidRDefault="00D0053F" w14:paraId="01636105" w14:textId="7BB2D262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bookmarkStart w:name="_Ref396474260" w:id="2"/>
      <w:bookmarkStart w:name="_Ref404087587" w:id="3"/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Общая цена Договора составляет </w:t>
      </w:r>
      <w:sdt>
        <w:sdtPr>
          <w:id w:val="133223733"/>
          <w:placeholder>
            <w:docPart w:val="0879801FDA8A435F933FE342D969B2CD"/>
          </w:placeholder>
          <w:rPr>
            <w:rFonts w:ascii="Times New Roman" w:hAnsi="Times New Roman" w:eastAsia="Times New Roman" w:cs="Times New Roman"/>
            <w:i w:val="0"/>
            <w:iCs w:val="0"/>
            <w:sz w:val="20"/>
            <w:szCs w:val="20"/>
          </w:rPr>
        </w:sdtPr>
        <w:sdtContent>
          <w:r w:rsidRPr="1E2CF244" w:rsidR="001E32C1">
            <w:rPr>
              <w:rFonts w:ascii="Times New Roman" w:hAnsi="Times New Roman" w:eastAsia="Times New Roman" w:cs="Times New Roman"/>
              <w:i w:val="0"/>
              <w:iCs w:val="0"/>
              <w:sz w:val="20"/>
              <w:szCs w:val="20"/>
            </w:rPr>
            <w:t xml:space="preserve">_______________ (_______________) </w:t>
          </w:r>
          <w:r w:rsidRPr="1E2CF244" w:rsidR="001E32C1">
            <w:rPr>
              <w:rFonts w:ascii="Times New Roman" w:hAnsi="Times New Roman" w:eastAsia="Times New Roman" w:cs="Times New Roman"/>
              <w:i w:val="0"/>
              <w:iCs w:val="0"/>
              <w:sz w:val="20"/>
              <w:szCs w:val="20"/>
            </w:rPr>
            <w:t>рублей.</w:t>
          </w:r>
        </w:sdtContent>
        <w:sdtEndPr>
          <w:rPr>
            <w:rFonts w:ascii="Times New Roman" w:hAnsi="Times New Roman" w:eastAsia="Times New Roman" w:cs="Times New Roman"/>
            <w:i w:val="0"/>
            <w:iCs w:val="0"/>
            <w:sz w:val="20"/>
            <w:szCs w:val="20"/>
          </w:rPr>
        </w:sdtEndPr>
      </w:sdt>
      <w:bookmarkEnd w:id="2"/>
      <w:bookmarkEnd w:id="3"/>
    </w:p>
    <w:p w:rsidRPr="009D7D5D" w:rsidR="008A5C7E" w:rsidP="1E2CF244" w:rsidRDefault="008A5C7E" w14:paraId="5E3C8059" w14:textId="77777777">
      <w:pPr>
        <w:widowControl w:val="0"/>
        <w:tabs>
          <w:tab w:val="left" w:pos="1276"/>
        </w:tabs>
        <w:spacing w:after="0" w:line="240" w:lineRule="auto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009D7D5D">
        <w:rPr>
          <w:rFonts w:ascii="Times New Roman" w:hAnsi="Times New Roman" w:eastAsia="MS Mincho" w:cs="Times New Roman"/>
          <w:sz w:val="20"/>
          <w:szCs w:val="20"/>
        </w:rPr>
        <w:tab/>
      </w:r>
    </w:p>
    <w:p w:rsidRPr="009D7D5D" w:rsidR="00350715" w:rsidP="1E2CF244" w:rsidRDefault="008A5C7E" w14:paraId="29B72892" w14:textId="5214AFB9">
      <w:pPr>
        <w:widowControl w:val="0"/>
        <w:tabs>
          <w:tab w:val="left" w:pos="1276"/>
        </w:tabs>
        <w:spacing w:after="0" w:line="240" w:lineRule="auto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009D7D5D">
        <w:rPr>
          <w:rFonts w:ascii="Times New Roman" w:hAnsi="Times New Roman" w:eastAsia="MS Mincho" w:cs="Times New Roman"/>
          <w:sz w:val="20"/>
          <w:szCs w:val="20"/>
        </w:rPr>
        <w:tab/>
      </w:r>
      <w:r w:rsidRPr="1E2CF244" w:rsidR="008A5C7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Исполнитель применяет упрощенную систему налогообложения и на основании пункта 2 статьи 346.11 НК не является плательщиком НДС. </w:t>
      </w:r>
    </w:p>
    <w:p w:rsidRPr="009D7D5D" w:rsidR="008A5C7E" w:rsidP="1E2CF244" w:rsidRDefault="008A5C7E" w14:paraId="48D0F602" w14:textId="77777777">
      <w:pPr>
        <w:widowControl w:val="0"/>
        <w:tabs>
          <w:tab w:val="left" w:pos="1276"/>
        </w:tabs>
        <w:spacing w:after="0" w:line="240" w:lineRule="auto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sdt>
      <w:sdtPr>
        <w:rPr>
          <w:rFonts w:ascii="Times New Roman" w:hAnsi="Times New Roman" w:eastAsia="MS Mincho" w:cs="Times New Roman"/>
          <w:sz w:val="20"/>
          <w:szCs w:val="20"/>
        </w:rPr>
        <w:id w:val="2050096678"/>
        <w:placeholder>
          <w:docPart w:val="AF1A3C3CE18D44E0B61A7DCC5468D296"/>
        </w:placeholder>
        <w:docPartList>
          <w:docPartGallery w:val="Quick Parts"/>
        </w:docPartList>
      </w:sdtPr>
      <w:sdtEndPr/>
      <w:sdtContent>
        <w:p w:rsidRPr="009D7D5D" w:rsidR="00350715" w:rsidP="1E2CF244" w:rsidRDefault="00D0053F" w14:paraId="7DE6C84C" w14:textId="1D907211">
          <w:pPr>
            <w:widowControl w:val="0"/>
            <w:numPr>
              <w:ilvl w:val="1"/>
              <w:numId w:val="1"/>
            </w:numPr>
            <w:tabs>
              <w:tab w:val="left" w:pos="1276"/>
            </w:tabs>
            <w:spacing w:after="0" w:line="240" w:lineRule="auto"/>
            <w:ind w:left="0" w:firstLine="709"/>
            <w:contextualSpacing w:val="1"/>
            <w:jc w:val="both"/>
            <w:rPr>
              <w:rFonts w:ascii="Times New Roman" w:hAnsi="Times New Roman" w:eastAsia="Times New Roman" w:cs="Times New Roman"/>
              <w:i w:val="0"/>
              <w:iCs w:val="0"/>
              <w:sz w:val="20"/>
              <w:szCs w:val="20"/>
            </w:rPr>
          </w:pPr>
          <w:r w:rsidRPr="009D7D5D" w:rsidR="00D0053F">
            <w:rPr>
              <w:rFonts w:ascii="Times New Roman" w:hAnsi="Times New Roman" w:eastAsia="MS Mincho" w:cs="Times New Roman"/>
              <w:sz w:val="20"/>
              <w:szCs w:val="20"/>
            </w:rPr>
            <w:t xml:space="preserve">Заказчик производит оплату в течение </w:t>
          </w:r>
          <w:sdt>
            <w:sdtPr>
              <w:id w:val="1448822792"/>
              <w:placeholder>
                <w:docPart w:val="E80EF3508E3B4D249524F07A85413463"/>
              </w:placeholde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sdtPr>
            <w:sdtEndP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sdtEndPr>
            <w:sdtContent>
              <w:r w:rsidRPr="009D7D5D" w:rsidR="00350715">
                <w:rPr>
                  <w:rFonts w:ascii="Times New Roman" w:hAnsi="Times New Roman" w:eastAsia="MS Mincho" w:cs="Times New Roman"/>
                  <w:sz w:val="20"/>
                  <w:szCs w:val="20"/>
                </w:rPr>
                <w:t>3</w:t>
              </w:r>
              <w:r w:rsidRPr="1E2CF244" w:rsidR="00D0053F">
                <w:rPr>
                  <w:rFonts w:ascii="Times New Roman" w:hAnsi="Times New Roman" w:eastAsia="Times New Roman" w:cs="Times New Roman"/>
                  <w:i w:val="0"/>
                  <w:iCs w:val="0"/>
                  <w:sz w:val="20"/>
                  <w:szCs w:val="20"/>
                </w:rPr>
                <w:t xml:space="preserve"> (</w:t>
              </w:r>
              <w:r w:rsidRPr="009D7D5D" w:rsidR="00350715">
                <w:rPr>
                  <w:rFonts w:ascii="Times New Roman" w:hAnsi="Times New Roman" w:eastAsia="MS Mincho" w:cs="Times New Roman"/>
                  <w:sz w:val="20"/>
                  <w:szCs w:val="20"/>
                </w:rPr>
                <w:t>Трех</w:t>
              </w:r>
              <w:r w:rsidRPr="1E2CF244" w:rsidR="00D0053F">
                <w:rPr>
                  <w:rFonts w:ascii="Times New Roman" w:hAnsi="Times New Roman" w:eastAsia="Times New Roman" w:cs="Times New Roman"/>
                  <w:i w:val="0"/>
                  <w:iCs w:val="0"/>
                  <w:sz w:val="20"/>
                  <w:szCs w:val="20"/>
                </w:rPr>
                <w:t>)</w:t>
              </w:r>
            </w:sdtContent>
          </w:sdt>
          <w:r w:rsidRPr="009D7D5D" w:rsidR="00D0053F">
            <w:rPr>
              <w:rFonts w:ascii="Times New Roman" w:hAnsi="Times New Roman" w:eastAsia="MS Mincho" w:cs="Times New Roman"/>
              <w:sz w:val="20"/>
              <w:szCs w:val="20"/>
            </w:rPr>
            <w:t xml:space="preserve"> рабочих дней с </w:t>
          </w:r>
          <w:sdt>
            <w:sdtPr>
              <w:alias w:val="срок оплаты"/>
              <w:tag w:val="срок оплаты"/>
              <w:id w:val="-1317716239"/>
              <w:placeholder>
                <w:docPart w:val="528BFC15C6044538AF0D44408FB7E014"/>
              </w:placeholder>
              <w:dropDownList>
                <w:listItem w:value="Выберите элемент."/>
                <w:listItem w:displayText="даты подписания уполномоченными представителями Сторон Акта сдачи-приемки Услуг" w:value="даты подписания уполномоченными представителями Сторон Акта сдачи-приемки Услуг"/>
                <w:listItem w:displayText="даты подписания Сторонами Договора" w:value="даты подписания Сторонами Договора"/>
              </w:dropDownList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sdtPr>
            <w:sdtEndP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sdtEndPr>
            <w:sdtContent>
              <w:r w:rsidRPr="009D7D5D" w:rsidR="00D0053F">
                <w:rPr>
                  <w:rFonts w:ascii="Times New Roman" w:hAnsi="Times New Roman" w:eastAsia="MS Mincho" w:cs="Times New Roman"/>
                  <w:sz w:val="20"/>
                  <w:szCs w:val="20"/>
                </w:rPr>
                <w:t>даты подписания Сторонами Договора</w:t>
              </w:r>
            </w:sdtContent>
          </w:sdt>
          <w:r w:rsidRPr="009D7D5D" w:rsidR="00D0053F">
            <w:rPr>
              <w:rFonts w:ascii="Times New Roman" w:hAnsi="Times New Roman" w:eastAsia="MS Mincho" w:cs="Times New Roman"/>
              <w:sz w:val="20"/>
              <w:szCs w:val="20"/>
            </w:rPr>
            <w:t xml:space="preserve"> путем перечисления денежных средств на расчетный счет Исполнителя</w:t>
          </w:r>
          <w:r w:rsidRPr="1E2CF244" w:rsidR="00350715">
            <w:rPr>
              <w:rFonts w:ascii="Times New Roman" w:hAnsi="Times New Roman" w:eastAsia="Times New Roman" w:cs="Times New Roman"/>
              <w:i w:val="0"/>
              <w:iCs w:val="0"/>
              <w:sz w:val="20"/>
              <w:szCs w:val="20"/>
            </w:rPr>
            <w:t xml:space="preserve">. </w:t>
          </w:r>
        </w:p>
        <w:p w:rsidRPr="009D7D5D" w:rsidR="00D0053F" w:rsidP="1E2CF244" w:rsidRDefault="00CE678F" w14:paraId="630F8156" w14:textId="4974AAA0">
          <w:pPr>
            <w:widowControl w:val="0"/>
            <w:tabs>
              <w:tab w:val="left" w:pos="1276"/>
            </w:tabs>
            <w:spacing w:after="0" w:line="240" w:lineRule="auto"/>
            <w:ind w:left="709"/>
            <w:contextualSpacing w:val="1"/>
            <w:jc w:val="both"/>
            <w:rPr>
              <w:rFonts w:ascii="Times New Roman" w:hAnsi="Times New Roman" w:eastAsia="Times New Roman" w:cs="Times New Roman"/>
              <w:i w:val="0"/>
              <w:iCs w:val="0"/>
              <w:sz w:val="20"/>
              <w:szCs w:val="20"/>
            </w:rPr>
          </w:pPr>
        </w:p>
      </w:sdtContent>
    </w:sdt>
    <w:p w:rsidRPr="009D7D5D" w:rsidR="00D0053F" w:rsidP="1E2CF244" w:rsidRDefault="00D0053F" w14:paraId="408FEA64" w14:textId="2C88B659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Датой исполнения Заказчиком обязательства по оплате Услуг является дата поступления денежных средств на расчетный счет Исполнителя. </w:t>
      </w:r>
    </w:p>
    <w:p w:rsidRPr="009D7D5D" w:rsidR="00C83392" w:rsidP="1E2CF244" w:rsidRDefault="00C83392" w14:paraId="13C84C9A" w14:textId="062F6260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1445CA" w:rsidP="1E2CF244" w:rsidRDefault="00C83392" w14:paraId="5A77EE19" w14:textId="6E4771F3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C83392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Все расходы по получению Заказчиком документов в уполномоченных органах РФ в соответствии с </w:t>
      </w:r>
      <w:r w:rsidRPr="1E2CF244" w:rsidR="008A5C7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Рекомендациями</w:t>
      </w:r>
      <w:r w:rsidRPr="1E2CF244" w:rsidR="00C83392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, в том числе, но не ограничиваясь,</w:t>
      </w:r>
      <w:r w:rsidRPr="1E2CF244" w:rsidR="001445CA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почтовые услуги, услуги перевода, нотариального заверения документов, проставление штампа Апостиль и курьерские услуги оплачиваются Заказчиком</w:t>
      </w:r>
      <w:r w:rsidRPr="1E2CF244" w:rsidR="00C83392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самостоятельно</w:t>
      </w:r>
      <w:r w:rsidRPr="1E2CF244" w:rsidR="001445CA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</w:p>
    <w:p w:rsidRPr="009D7D5D" w:rsidR="001445CA" w:rsidP="1E2CF244" w:rsidRDefault="001445CA" w14:paraId="00067E05" w14:textId="141D2C42">
      <w:pPr>
        <w:pStyle w:val="af1"/>
        <w:spacing w:after="0"/>
        <w:rPr>
          <w:rFonts w:ascii="Times New Roman" w:hAnsi="Times New Roman" w:eastAsia="Times New Roman" w:cs="Times New Roman"/>
          <w:i w:val="0"/>
          <w:iCs w:val="0"/>
          <w:shd w:val="clear" w:color="auto" w:fill="FFFFFF"/>
        </w:rPr>
      </w:pPr>
    </w:p>
    <w:p w:rsidRPr="009D7D5D" w:rsidR="001445CA" w:rsidP="1E2CF244" w:rsidRDefault="001445CA" w14:paraId="10804F33" w14:textId="77777777">
      <w:pPr>
        <w:pStyle w:val="af1"/>
        <w:spacing w:after="0"/>
        <w:rPr>
          <w:rFonts w:ascii="Times New Roman" w:hAnsi="Times New Roman" w:eastAsia="Times New Roman" w:cs="Times New Roman"/>
          <w:i w:val="0"/>
          <w:iCs w:val="0"/>
        </w:rPr>
      </w:pPr>
    </w:p>
    <w:p w:rsidRPr="009D7D5D" w:rsidR="00D0053F" w:rsidP="1E2CF244" w:rsidRDefault="00C83392" w14:paraId="605E8C88" w14:textId="615F3BDC">
      <w:pPr>
        <w:pStyle w:val="af1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b w:val="1"/>
          <w:bCs w:val="1"/>
          <w:i w:val="0"/>
          <w:iCs w:val="0"/>
        </w:rPr>
      </w:pPr>
      <w:r w:rsidRPr="1E2CF244" w:rsidR="00C83392">
        <w:rPr>
          <w:rFonts w:ascii="Times New Roman" w:hAnsi="Times New Roman" w:eastAsia="Times New Roman" w:cs="Times New Roman"/>
          <w:b w:val="1"/>
          <w:bCs w:val="1"/>
          <w:i w:val="0"/>
          <w:iCs w:val="0"/>
        </w:rPr>
        <w:t>СРОКИ ОКАЗАНИЯ УСЛУГ</w:t>
      </w:r>
    </w:p>
    <w:p w:rsidRPr="009D7D5D" w:rsidR="001E32C1" w:rsidP="1E2CF244" w:rsidRDefault="001E32C1" w14:paraId="1D8850DF" w14:textId="77777777">
      <w:pPr>
        <w:pStyle w:val="af1"/>
        <w:spacing w:after="0"/>
        <w:ind w:left="3905" w:firstLine="0"/>
        <w:rPr>
          <w:rFonts w:ascii="Times New Roman" w:hAnsi="Times New Roman" w:eastAsia="Times New Roman" w:cs="Times New Roman"/>
          <w:b w:val="1"/>
          <w:bCs w:val="1"/>
          <w:i w:val="0"/>
          <w:iCs w:val="0"/>
        </w:rPr>
      </w:pPr>
    </w:p>
    <w:p w:rsidRPr="009D7D5D" w:rsidR="00D0053F" w:rsidP="1E2CF244" w:rsidRDefault="00D0053F" w14:paraId="264219A5" w14:textId="0856F4AE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Началом оказания услуг является рабочий день, следующий за датой поступления денежных средств в размере 100% от стоимости услуг по настоящему Договору на расчетный счет Исполнителя</w:t>
      </w:r>
      <w:r w:rsidRPr="1E2CF244" w:rsidR="00C83392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и получения от Заказчика документации и информации, указанной в Анкете. </w:t>
      </w:r>
    </w:p>
    <w:p w:rsidRPr="009D7D5D" w:rsidR="000067F4" w:rsidP="1E2CF244" w:rsidRDefault="000067F4" w14:paraId="0AF55F00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50DE996B" w14:textId="714F3FFE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Исполнитель обязуется оказать услуги по настоящему Договору в течение </w:t>
      </w:r>
      <w:r w:rsidRPr="1E2CF244" w:rsidR="00C83392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3 (Трех) 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рабочих дней с момента начала оказания услуг, указанного в пункте </w:t>
      </w:r>
      <w:r w:rsidRPr="1E2CF244" w:rsidR="00C83392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3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.1 настоящего Договора.</w:t>
      </w:r>
    </w:p>
    <w:p w:rsidRPr="009D7D5D" w:rsidR="00C83392" w:rsidP="1E2CF244" w:rsidRDefault="00C83392" w14:paraId="78B87B12" w14:textId="585653E1">
      <w:pPr>
        <w:pStyle w:val="a3"/>
        <w:ind w:left="360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</w:p>
    <w:p w:rsidRPr="009D7D5D" w:rsidR="00D0053F" w:rsidP="1E2CF244" w:rsidRDefault="00D0053F" w14:paraId="729AF319" w14:textId="197B4E6B">
      <w:pPr>
        <w:pStyle w:val="a3"/>
        <w:keepNext w:val="1"/>
        <w:widowControl w:val="0"/>
        <w:numPr>
          <w:ilvl w:val="0"/>
          <w:numId w:val="1"/>
        </w:numPr>
        <w:tabs>
          <w:tab w:val="left" w:pos="284"/>
          <w:tab w:val="left" w:pos="1276"/>
        </w:tabs>
        <w:ind w:left="0" w:firstLine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  <w:t>ПОРЯДОК</w:t>
      </w:r>
      <w:r w:rsidRPr="1E2CF244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  <w:t xml:space="preserve"> СДАЧИ-ПРИЕМКИ УСЛУГ</w:t>
      </w:r>
    </w:p>
    <w:p w:rsidRPr="009D7D5D" w:rsidR="001E32C1" w:rsidP="1E2CF244" w:rsidRDefault="001E32C1" w14:paraId="2A7C2C80" w14:textId="77777777">
      <w:pPr>
        <w:pStyle w:val="a3"/>
        <w:keepNext w:val="1"/>
        <w:widowControl w:val="0"/>
        <w:tabs>
          <w:tab w:val="left" w:pos="284"/>
          <w:tab w:val="left" w:pos="1276"/>
        </w:tabs>
        <w:ind w:left="0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</w:pPr>
    </w:p>
    <w:p w:rsidRPr="009D7D5D" w:rsidR="00D0053F" w:rsidP="1E2CF244" w:rsidRDefault="00D0053F" w14:paraId="3D6D0CF4" w14:textId="638D4EE9">
      <w:pPr>
        <w:pStyle w:val="a3"/>
        <w:widowControl w:val="0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 xml:space="preserve">Не 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позднее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 xml:space="preserve"> дня, 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следующего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 xml:space="preserve"> за днем окончания оказания Услуг, Исполнитель обязан направить Заказчику двусторонний Акт сдачи-приемки Услуг, составленный в двух оригинальных экземплярах и подписанный со своей Стороны.</w:t>
      </w:r>
    </w:p>
    <w:p w:rsidRPr="009D7D5D" w:rsidR="0023774A" w:rsidP="1E2CF244" w:rsidRDefault="0023774A" w14:paraId="3F19305D" w14:textId="77777777">
      <w:pPr>
        <w:pStyle w:val="a3"/>
        <w:widowControl w:val="0"/>
        <w:tabs>
          <w:tab w:val="left" w:pos="1276"/>
        </w:tabs>
        <w:ind w:left="709"/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</w:p>
    <w:p w:rsidRPr="009D7D5D" w:rsidR="00D0053F" w:rsidP="1E2CF244" w:rsidRDefault="00D0053F" w14:paraId="1B96C4AF" w14:textId="446132F5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Заказчик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в течение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sdt>
        <w:sdtPr>
          <w:id w:val="395165654"/>
          <w:placeholder>
            <w:docPart w:val="05BF64635F68435B87214FEB94394A31"/>
          </w:placeholder>
          <w:rPr>
            <w:rFonts w:ascii="Times New Roman" w:hAnsi="Times New Roman" w:eastAsia="Times New Roman" w:cs="Times New Roman"/>
            <w:i w:val="0"/>
            <w:iCs w:val="0"/>
            <w:sz w:val="20"/>
            <w:szCs w:val="20"/>
          </w:rPr>
        </w:sdtPr>
        <w:sdtContent>
          <w:r w:rsidRPr="1E2CF244" w:rsidR="00D0053F">
            <w:rPr>
              <w:rFonts w:ascii="Times New Roman" w:hAnsi="Times New Roman" w:eastAsia="Times New Roman" w:cs="Times New Roman"/>
              <w:i w:val="0"/>
              <w:iCs w:val="0"/>
              <w:sz w:val="20"/>
              <w:szCs w:val="20"/>
            </w:rPr>
            <w:t>3</w:t>
          </w:r>
        </w:sdtContent>
        <w:sdtEndPr>
          <w:rPr>
            <w:rFonts w:ascii="Times New Roman" w:hAnsi="Times New Roman" w:eastAsia="Times New Roman" w:cs="Times New Roman"/>
            <w:i w:val="0"/>
            <w:iCs w:val="0"/>
            <w:sz w:val="20"/>
            <w:szCs w:val="20"/>
          </w:rPr>
        </w:sdtEndPr>
      </w:sdt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(</w:t>
      </w:r>
      <w:sdt>
        <w:sdtPr>
          <w:id w:val="-603112225"/>
          <w:placeholder>
            <w:docPart w:val="04862141E66B40929BEC5BB2917A7DF4"/>
          </w:placeholder>
          <w:rPr>
            <w:rFonts w:ascii="Times New Roman" w:hAnsi="Times New Roman" w:eastAsia="Times New Roman" w:cs="Times New Roman"/>
            <w:i w:val="0"/>
            <w:iCs w:val="0"/>
            <w:sz w:val="20"/>
            <w:szCs w:val="20"/>
          </w:rPr>
        </w:sdtPr>
        <w:sdtContent>
          <w:r w:rsidRPr="1E2CF244" w:rsidR="00D0053F">
            <w:rPr>
              <w:rFonts w:ascii="Times New Roman" w:hAnsi="Times New Roman" w:eastAsia="Times New Roman" w:cs="Times New Roman"/>
              <w:i w:val="0"/>
              <w:iCs w:val="0"/>
              <w:sz w:val="20"/>
              <w:szCs w:val="20"/>
            </w:rPr>
            <w:t>трех</w:t>
          </w:r>
        </w:sdtContent>
        <w:sdtEndPr>
          <w:rPr>
            <w:rFonts w:ascii="Times New Roman" w:hAnsi="Times New Roman" w:eastAsia="Times New Roman" w:cs="Times New Roman"/>
            <w:i w:val="0"/>
            <w:iCs w:val="0"/>
            <w:sz w:val="20"/>
            <w:szCs w:val="20"/>
          </w:rPr>
        </w:sdtEndPr>
      </w:sdt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) 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рабочих дней с даты получения Акта сдачи-приемки Услуг от Исполнителя обязан подписать Акт сдачи-приемки Услуг со своей Стороны и передать один экземпляр Акта сдачи-приемки Услуг Исполнителю или, в случае выявления недостатков Услуг, в указанный в настоящем пункте срок передать Исполнителю мотивированный отказ от подписания Акта сдачи-приемки Услуг с указанием недостатков и сроков их устранения. После устранения недостатков Исполнитель повторно направляет Заказчику Акт сдачи-приемки Услуг. </w:t>
      </w:r>
    </w:p>
    <w:p w:rsidRPr="009D7D5D" w:rsidR="0023774A" w:rsidP="1E2CF244" w:rsidRDefault="0023774A" w14:paraId="7E129ADD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</w:p>
    <w:p w:rsidRPr="009D7D5D" w:rsidR="00D0053F" w:rsidP="1E2CF244" w:rsidRDefault="00D0053F" w14:paraId="02043177" w14:textId="2ACBFD28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В 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случае, если Заказчик в установленный в пункте 4.2. Договора срок не передаст Исполнителю подписанный со своей стороны экземпляр Акта сдачи-приемки Услуг или мотивированный отказ от подписания Акта сдачи-приемки Услуг, Услуги считаются принятыми Заказчиком без возражений и замечаний в полном объеме по истечении указанного срока. </w:t>
      </w:r>
    </w:p>
    <w:p w:rsidRPr="009D7D5D" w:rsidR="0023774A" w:rsidP="1E2CF244" w:rsidRDefault="0023774A" w14:paraId="3388F019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</w:p>
    <w:p w:rsidRPr="009D7D5D" w:rsidR="00D0053F" w:rsidP="1E2CF244" w:rsidRDefault="00D0053F" w14:paraId="75EA4512" w14:textId="77777777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Услуги 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считаются оказанными Исполнителем и принятыми Заказчиком с даты подписания Сторонами Акта сдачи-приемки Услуг, а в случае, указанном в пункте 4.3 Договора, – с даты истечения срока, указанного в пункте 4.2 Договора. </w:t>
      </w:r>
    </w:p>
    <w:p w:rsidRPr="009D7D5D" w:rsidR="00D0053F" w:rsidP="1E2CF244" w:rsidRDefault="00D0053F" w14:paraId="3768AF24" w14:textId="0CA262B5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7924EF" w:rsidP="1E2CF244" w:rsidRDefault="007924EF" w14:paraId="4EC675F3" w14:textId="2CD3BA0E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7924E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В случае уклонения или немотивированного отказа Заказчика от подписания акта об оказании услуг Исполнитель вправе составить односторонний акт. Услуги, указанные в данном акте, считаются оказанными Исполнителем и принятыми Заказчиком в полном объеме и без претензий к качеству таких услуг.</w:t>
      </w:r>
    </w:p>
    <w:p w:rsidRPr="009D7D5D" w:rsidR="007924EF" w:rsidP="1E2CF244" w:rsidRDefault="007924EF" w14:paraId="2EA7C0EC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C16A5E" w:rsidP="1E2CF244" w:rsidRDefault="007924EF" w14:paraId="2F3E984A" w14:textId="09814556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7924E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Стороны пришли к соглашению, что </w:t>
      </w:r>
      <w:r w:rsidRPr="1E2CF244" w:rsidR="001E32C1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Акт сдачи-приемки У</w:t>
      </w:r>
      <w:r w:rsidRPr="1E2CF244" w:rsidR="007924E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слуг не является единственным доказательством оказанных </w:t>
      </w:r>
      <w:r w:rsidRPr="1E2CF244" w:rsidR="001E32C1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У</w:t>
      </w:r>
      <w:r w:rsidRPr="1E2CF244" w:rsidR="007924E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слуг. Факт оказания </w:t>
      </w:r>
      <w:r w:rsidRPr="1E2CF244" w:rsidR="001E32C1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У</w:t>
      </w:r>
      <w:r w:rsidRPr="1E2CF244" w:rsidR="007924E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слуг подтверждается также направлением </w:t>
      </w:r>
      <w:r w:rsidRPr="1E2CF244" w:rsidR="008A5C7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Рекомендаций</w:t>
      </w:r>
      <w:r w:rsidRPr="1E2CF244" w:rsidR="007924E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в адрес Заказчика. </w:t>
      </w:r>
      <w:r w:rsidRPr="1E2CF244" w:rsidR="00C16A5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Обязательства Исполнителя по оказанию Услуг считаются выполненными надлежащим образом с момента отправки Заказчику </w:t>
      </w:r>
      <w:r w:rsidRPr="1E2CF244" w:rsidR="008A5C7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Рекомендаций</w:t>
      </w:r>
      <w:r w:rsidRPr="1E2CF244" w:rsidR="00C16A5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по адресу электронной почты, указанному Заказчиком (в том числе, если Заказчик предоставил неверный или неактуальный адрес электронной почты).</w:t>
      </w:r>
    </w:p>
    <w:p w:rsidR="00C16A5E" w:rsidP="1E2CF244" w:rsidRDefault="00C16A5E" w14:paraId="0F651B63" w14:textId="584C71B2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="009D7D5D" w:rsidP="1E2CF244" w:rsidRDefault="009D7D5D" w14:paraId="07B28C8A" w14:textId="67C6398F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9D7D5D" w:rsidP="1E2CF244" w:rsidRDefault="009D7D5D" w14:paraId="3A9B2254" w14:textId="77777777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4613BC56" w14:textId="78C3E4DE">
      <w:pPr>
        <w:pStyle w:val="a3"/>
        <w:keepNext w:val="1"/>
        <w:widowControl w:val="0"/>
        <w:numPr>
          <w:ilvl w:val="0"/>
          <w:numId w:val="3"/>
        </w:numPr>
        <w:tabs>
          <w:tab w:val="left" w:pos="284"/>
          <w:tab w:val="left" w:pos="1276"/>
        </w:tabs>
        <w:ind w:left="0" w:firstLine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  <w:lang w:eastAsia="ru-RU"/>
        </w:rPr>
      </w:pPr>
      <w:r w:rsidRPr="1E2CF244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  <w:t>ОБЯЗАТЕЛЬСТВА</w:t>
      </w:r>
      <w:r w:rsidRPr="1E2CF244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  <w:lang w:eastAsia="ru-RU"/>
        </w:rPr>
        <w:t xml:space="preserve"> СТОРОН</w:t>
      </w:r>
    </w:p>
    <w:p w:rsidRPr="009D7D5D" w:rsidR="001E32C1" w:rsidP="1E2CF244" w:rsidRDefault="001E32C1" w14:paraId="0E300599" w14:textId="77777777">
      <w:pPr>
        <w:pStyle w:val="a3"/>
        <w:keepNext w:val="1"/>
        <w:widowControl w:val="0"/>
        <w:tabs>
          <w:tab w:val="left" w:pos="284"/>
          <w:tab w:val="left" w:pos="1276"/>
        </w:tabs>
        <w:ind w:left="0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  <w:lang w:eastAsia="ru-RU"/>
        </w:rPr>
      </w:pPr>
    </w:p>
    <w:p w:rsidRPr="009D7D5D" w:rsidR="00D0053F" w:rsidP="1E2CF244" w:rsidRDefault="00D0053F" w14:paraId="7E2D1B49" w14:textId="3F4DA18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Исполнитель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обязан:</w:t>
      </w:r>
    </w:p>
    <w:p w:rsidRPr="009D7D5D" w:rsidR="001E32C1" w:rsidP="1E2CF244" w:rsidRDefault="001E32C1" w14:paraId="20397A40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237CBCE0" w14:textId="7FFE86C0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оказать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Услуги надлежащим образом;</w:t>
      </w:r>
    </w:p>
    <w:p w:rsidRPr="009D7D5D" w:rsidR="001E32C1" w:rsidP="1E2CF244" w:rsidRDefault="001E32C1" w14:paraId="628467D0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15E8D228" w14:textId="0C8F7E57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в случае, если в ходе оказания Услуг выявится невозможность оказания Услуг, уведомить Заказчика о данных обстоятельствах в течение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sdt>
        <w:sdtPr>
          <w:id w:val="-1391272840"/>
          <w:placeholder>
            <w:docPart w:val="26F5504301E644218CC7C45D73D1027C"/>
          </w:placeholder>
          <w:rPr>
            <w:rFonts w:ascii="Times New Roman" w:hAnsi="Times New Roman" w:eastAsia="Times New Roman" w:cs="Times New Roman"/>
            <w:i w:val="0"/>
            <w:iCs w:val="0"/>
            <w:sz w:val="20"/>
            <w:szCs w:val="20"/>
          </w:rPr>
        </w:sdtPr>
        <w:sdtContent>
          <w:r w:rsidRPr="1E2CF244" w:rsidR="00D0053F">
            <w:rPr>
              <w:rFonts w:ascii="Times New Roman" w:hAnsi="Times New Roman" w:eastAsia="Times New Roman" w:cs="Times New Roman"/>
              <w:i w:val="0"/>
              <w:iCs w:val="0"/>
              <w:sz w:val="20"/>
              <w:szCs w:val="20"/>
            </w:rPr>
            <w:t>3</w:t>
          </w:r>
        </w:sdtContent>
        <w:sdtEndPr>
          <w:rPr>
            <w:rFonts w:ascii="Times New Roman" w:hAnsi="Times New Roman" w:eastAsia="Times New Roman" w:cs="Times New Roman"/>
            <w:i w:val="0"/>
            <w:iCs w:val="0"/>
            <w:sz w:val="20"/>
            <w:szCs w:val="20"/>
          </w:rPr>
        </w:sdtEndPr>
      </w:sdt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(</w:t>
      </w:r>
      <w:sdt>
        <w:sdtPr>
          <w:id w:val="1583646120"/>
          <w:placeholder>
            <w:docPart w:val="D7A97FBE0C554EB687EFAFC60DFD7A05"/>
          </w:placeholder>
          <w:rPr>
            <w:rFonts w:ascii="Times New Roman" w:hAnsi="Times New Roman" w:eastAsia="Times New Roman" w:cs="Times New Roman"/>
            <w:i w:val="0"/>
            <w:iCs w:val="0"/>
            <w:sz w:val="20"/>
            <w:szCs w:val="20"/>
          </w:rPr>
        </w:sdtPr>
        <w:sdtContent>
          <w:r w:rsidRPr="1E2CF244" w:rsidR="00D0053F">
            <w:rPr>
              <w:rFonts w:ascii="Times New Roman" w:hAnsi="Times New Roman" w:eastAsia="Times New Roman" w:cs="Times New Roman"/>
              <w:i w:val="0"/>
              <w:iCs w:val="0"/>
              <w:sz w:val="20"/>
              <w:szCs w:val="20"/>
            </w:rPr>
            <w:t>трех</w:t>
          </w:r>
        </w:sdtContent>
        <w:sdtEndPr>
          <w:rPr>
            <w:rFonts w:ascii="Times New Roman" w:hAnsi="Times New Roman" w:eastAsia="Times New Roman" w:cs="Times New Roman"/>
            <w:i w:val="0"/>
            <w:iCs w:val="0"/>
            <w:sz w:val="20"/>
            <w:szCs w:val="20"/>
          </w:rPr>
        </w:sdtEndPr>
      </w:sdt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)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рабочих дней с даты их выявления;</w:t>
      </w:r>
    </w:p>
    <w:p w:rsidRPr="009D7D5D" w:rsidR="001E32C1" w:rsidP="1E2CF244" w:rsidRDefault="001E32C1" w14:paraId="1771C869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1FD30467" w14:textId="44886559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подписывать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Акт сдачи-приемки Услуг в порядке и в сроки, установленные Договором.</w:t>
      </w:r>
    </w:p>
    <w:p w:rsidRPr="009D7D5D" w:rsidR="0023774A" w:rsidP="1E2CF244" w:rsidRDefault="0023774A" w14:paraId="3FA4F16E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7D5C9BE9" w14:textId="03222B68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Исполнитель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вправе:</w:t>
      </w:r>
    </w:p>
    <w:p w:rsidRPr="009D7D5D" w:rsidR="001E32C1" w:rsidP="1E2CF244" w:rsidRDefault="001E32C1" w14:paraId="50E7DE4A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64D63832" w14:textId="6A47AED9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получать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от Заказчика информацию, пояснения, необходимые для выполнения своих обязательств по Договору;</w:t>
      </w:r>
    </w:p>
    <w:p w:rsidRPr="009D7D5D" w:rsidR="001E32C1" w:rsidP="1E2CF244" w:rsidRDefault="001E32C1" w14:paraId="5B0BB63D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0936CE6D" w14:textId="6B5B2237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самостоятельно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определять методы и способы оказания Услуг по Договору;</w:t>
      </w:r>
    </w:p>
    <w:p w:rsidRPr="009D7D5D" w:rsidR="001E32C1" w:rsidP="1E2CF244" w:rsidRDefault="001E32C1" w14:paraId="08DDDDE1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1699F388" w14:textId="7A1C7599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привлечь для оказания Услуг треть</w:t>
      </w:r>
      <w:r w:rsidRPr="1E2CF244" w:rsidR="008A5C7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их лиц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, оставаясь ответственным перед Заказчиком за действия третьего лица.</w:t>
      </w:r>
    </w:p>
    <w:p w:rsidRPr="009D7D5D" w:rsidR="0023774A" w:rsidP="1E2CF244" w:rsidRDefault="0023774A" w14:paraId="65568DBC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2B206A45" w14:textId="4295A84D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Заказчик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обязуется:</w:t>
      </w:r>
    </w:p>
    <w:p w:rsidRPr="009D7D5D" w:rsidR="001E32C1" w:rsidP="1E2CF244" w:rsidRDefault="001E32C1" w14:paraId="02666838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A4092E" w:rsidP="1E2CF244" w:rsidRDefault="00A4092E" w14:paraId="0EB091DD" w14:textId="2DB8E272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A4092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предоставлять Исполнителю Анкету, а также иные сведения, необходимые для выполнения обязательств по Договору, предоставлять документы в форме сканированных копий; в случае если оригиналы документов составлены на иностранном языке, они представляются с заверенным в установленном порядке переводом на русский язык.</w:t>
      </w:r>
    </w:p>
    <w:p w:rsidRPr="009D7D5D" w:rsidR="001E32C1" w:rsidP="1E2CF244" w:rsidRDefault="001E32C1" w14:paraId="28D3E870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A4092E" w:rsidP="1E2CF244" w:rsidRDefault="00A4092E" w14:paraId="06696FFB" w14:textId="6488E3EE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A4092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Предоставлять по запросам Исполнителя, направленным по электронной почте, недостающую информацию (документы, данные и сведения любого характера, необходимые для оказания Услуг). Дополнительная информация должна быть представлена в срок, не превышающий </w:t>
      </w:r>
      <w:r w:rsidRPr="1E2CF244" w:rsidR="00C16A5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2</w:t>
      </w:r>
      <w:r w:rsidRPr="1E2CF244" w:rsidR="00A4092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(</w:t>
      </w:r>
      <w:r w:rsidRPr="1E2CF244" w:rsidR="00C16A5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Двух</w:t>
      </w:r>
      <w:r w:rsidRPr="1E2CF244" w:rsidR="00A4092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) рабочих дней со дня получения запроса. Днём получения запроса считается день отправления его Исполнителем по электронной почте Заказчика, указанной в разделе «Реквизиты Сторон». В случае непредставления дополнительной информации Исполнитель завершает оказание услуг на основании имеющихся документов и информации. </w:t>
      </w:r>
    </w:p>
    <w:p w:rsidRPr="009D7D5D" w:rsidR="001E32C1" w:rsidP="1E2CF244" w:rsidRDefault="001E32C1" w14:paraId="0FFEF57F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427FF654" w14:textId="431CB678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подписывать Акт сдачи-приемки Услуг в порядке и в сроки, установленные Договором;</w:t>
      </w:r>
    </w:p>
    <w:p w:rsidRPr="009D7D5D" w:rsidR="001E32C1" w:rsidP="1E2CF244" w:rsidRDefault="001E32C1" w14:paraId="3639A21C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4219BDF2" w14:textId="5C0CE20A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оплатить Услуги Исполнителя в размере и на условиях Договора.</w:t>
      </w:r>
    </w:p>
    <w:p w:rsidRPr="009D7D5D" w:rsidR="001E32C1" w:rsidP="1E2CF244" w:rsidRDefault="001E32C1" w14:paraId="786E7005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23774A" w:rsidP="1E2CF244" w:rsidRDefault="0023774A" w14:paraId="4A35C6F6" w14:textId="0A5092F8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23774A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и</w:t>
      </w:r>
      <w:r w:rsidRPr="1E2CF244" w:rsidR="001445CA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нформировать Исполнителя об обстоятельствах Заказчика, которые могут повлиять на </w:t>
      </w:r>
      <w:r w:rsidRPr="1E2CF244" w:rsidR="00A4092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положительное решение уполномоченных органов</w:t>
      </w:r>
      <w:r w:rsidRPr="1E2CF244" w:rsidR="001445CA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, а </w:t>
      </w:r>
      <w:r w:rsidRPr="1E2CF244" w:rsidR="001445CA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также</w:t>
      </w:r>
      <w:r w:rsidRPr="1E2CF244" w:rsidR="001445CA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предоставить документы и материалы, касающиеся этих обстоятельств:</w:t>
      </w:r>
    </w:p>
    <w:p w:rsidRPr="009D7D5D" w:rsidR="0023774A" w:rsidP="1E2CF244" w:rsidRDefault="001445CA" w14:paraId="5BA357E9" w14:textId="77777777">
      <w:pPr>
        <w:pStyle w:val="a3"/>
        <w:widowControl w:val="0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  <w:r w:rsidRPr="1E2CF244" w:rsidR="001445CA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переездов на постоянное место жительство в прошлом в другие государства, получения Вида на жительство в других государствах;</w:t>
      </w:r>
    </w:p>
    <w:p w:rsidRPr="009D7D5D" w:rsidR="0023774A" w:rsidP="1E2CF244" w:rsidRDefault="001445CA" w14:paraId="099F321D" w14:textId="77777777">
      <w:pPr>
        <w:pStyle w:val="a3"/>
        <w:widowControl w:val="0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  <w:r w:rsidRPr="1E2CF244" w:rsidR="001445CA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о работе в службах разведк</w:t>
      </w:r>
      <w:r w:rsidRPr="1E2CF244" w:rsidR="0023774A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и</w:t>
      </w:r>
      <w:r w:rsidRPr="1E2CF244" w:rsidR="001445CA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;</w:t>
      </w:r>
    </w:p>
    <w:p w:rsidRPr="009D7D5D" w:rsidR="0023774A" w:rsidP="1E2CF244" w:rsidRDefault="001445CA" w14:paraId="26DEC4D7" w14:textId="77777777">
      <w:pPr>
        <w:pStyle w:val="a3"/>
        <w:widowControl w:val="0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  <w:r w:rsidRPr="1E2CF244" w:rsidR="001445CA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о наличии судимост</w:t>
      </w:r>
      <w:r w:rsidRPr="1E2CF244" w:rsidR="0023774A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и</w:t>
      </w:r>
      <w:r w:rsidRPr="1E2CF244" w:rsidR="001445CA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;</w:t>
      </w:r>
    </w:p>
    <w:p w:rsidRPr="009D7D5D" w:rsidR="0023774A" w:rsidP="1E2CF244" w:rsidRDefault="001445CA" w14:paraId="6692CE73" w14:textId="77777777">
      <w:pPr>
        <w:pStyle w:val="a3"/>
        <w:widowControl w:val="0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  <w:r w:rsidRPr="1E2CF244" w:rsidR="001445CA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о нахождении под следствием;</w:t>
      </w:r>
    </w:p>
    <w:p w:rsidRPr="009D7D5D" w:rsidR="0023774A" w:rsidP="1E2CF244" w:rsidRDefault="001445CA" w14:paraId="7AC18ADD" w14:textId="77777777">
      <w:pPr>
        <w:pStyle w:val="a3"/>
        <w:widowControl w:val="0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  <w:r w:rsidRPr="1E2CF244" w:rsidR="001445CA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о связях с преступными организациями или террористическими объединениями;</w:t>
      </w:r>
    </w:p>
    <w:p w:rsidRPr="009D7D5D" w:rsidR="0023774A" w:rsidP="1E2CF244" w:rsidRDefault="0023774A" w14:paraId="47386BBB" w14:textId="77777777">
      <w:pPr>
        <w:pStyle w:val="a3"/>
        <w:widowControl w:val="0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  <w:r w:rsidRPr="1E2CF244" w:rsidR="0023774A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о</w:t>
      </w:r>
      <w:r w:rsidRPr="1E2CF244" w:rsidR="001445CA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б участии в политических целях в насильственных преступлениях;</w:t>
      </w:r>
    </w:p>
    <w:p w:rsidRPr="009D7D5D" w:rsidR="0023774A" w:rsidP="1E2CF244" w:rsidRDefault="001445CA" w14:paraId="0DD123EC" w14:textId="77777777">
      <w:pPr>
        <w:pStyle w:val="a3"/>
        <w:widowControl w:val="0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  <w:r w:rsidRPr="1E2CF244" w:rsidR="001445CA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о публичных призывах к насилию или угрозах применением силы;</w:t>
      </w:r>
    </w:p>
    <w:p w:rsidRPr="009D7D5D" w:rsidR="0023774A" w:rsidP="1E2CF244" w:rsidRDefault="001445CA" w14:paraId="5FD4D289" w14:textId="77777777">
      <w:pPr>
        <w:pStyle w:val="a3"/>
        <w:widowControl w:val="0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  <w:r w:rsidRPr="1E2CF244" w:rsidR="001445CA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о проблемах с консульскими отделами или госорганами;</w:t>
      </w:r>
    </w:p>
    <w:p w:rsidRPr="009D7D5D" w:rsidR="0023774A" w:rsidP="1E2CF244" w:rsidRDefault="001445CA" w14:paraId="4B2BD403" w14:textId="77777777">
      <w:pPr>
        <w:pStyle w:val="a3"/>
        <w:widowControl w:val="0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  <w:r w:rsidRPr="1E2CF244" w:rsidR="001445CA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 xml:space="preserve">обо всех обстоятельствах задержаниях за время пребывания за рубежом полицией; </w:t>
      </w:r>
    </w:p>
    <w:p w:rsidRPr="009D7D5D" w:rsidR="0023774A" w:rsidP="1E2CF244" w:rsidRDefault="001445CA" w14:paraId="2239AF4D" w14:textId="77777777">
      <w:pPr>
        <w:pStyle w:val="a3"/>
        <w:widowControl w:val="0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  <w:r w:rsidRPr="1E2CF244" w:rsidR="001445CA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о депортациях из страны;</w:t>
      </w:r>
    </w:p>
    <w:p w:rsidRPr="009D7D5D" w:rsidR="0023774A" w:rsidP="1E2CF244" w:rsidRDefault="001445CA" w14:paraId="23B19BD0" w14:textId="77777777">
      <w:pPr>
        <w:pStyle w:val="a3"/>
        <w:widowControl w:val="0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  <w:r w:rsidRPr="1E2CF244" w:rsidR="001445CA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о допущениях нарушений визового режима;</w:t>
      </w:r>
    </w:p>
    <w:p w:rsidRPr="009D7D5D" w:rsidR="00A4092E" w:rsidP="1E2CF244" w:rsidRDefault="001445CA" w14:paraId="7ACFE0F4" w14:textId="44D15090">
      <w:pPr>
        <w:pStyle w:val="a3"/>
        <w:widowControl w:val="0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  <w:r w:rsidRPr="1E2CF244" w:rsidR="001445CA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о фактах занесения данных о Заказчике в Шенгенскую информационную систему, либо в Центральный регистр Иностран</w:t>
      </w:r>
      <w:r w:rsidRPr="1E2CF244" w:rsidR="00A4092E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ных лиц</w:t>
      </w:r>
      <w:r w:rsidRPr="1E2CF244" w:rsidR="001445CA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 xml:space="preserve">; </w:t>
      </w:r>
    </w:p>
    <w:p w:rsidRPr="009D7D5D" w:rsidR="00A4092E" w:rsidP="1E2CF244" w:rsidRDefault="0023774A" w14:paraId="1B5BA540" w14:textId="678BE102">
      <w:pPr>
        <w:pStyle w:val="a3"/>
        <w:widowControl w:val="0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  <w:r w:rsidRPr="1E2CF244" w:rsidR="0023774A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 xml:space="preserve">о </w:t>
      </w:r>
      <w:r w:rsidRPr="1E2CF244" w:rsidR="001445CA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 xml:space="preserve">причастности к лицам и </w:t>
      </w:r>
      <w:r w:rsidRPr="1E2CF244" w:rsidR="00A4092E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организациям,</w:t>
      </w:r>
      <w:r w:rsidRPr="1E2CF244" w:rsidR="001445CA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 xml:space="preserve"> находящимся под санкциями.</w:t>
      </w:r>
    </w:p>
    <w:p w:rsidRPr="009D7D5D" w:rsidR="00A4092E" w:rsidP="1E2CF244" w:rsidRDefault="00A4092E" w14:paraId="0278A3ED" w14:textId="7777777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  <w:shd w:val="clear" w:color="auto" w:fill="FFFFFF"/>
        </w:rPr>
      </w:pPr>
    </w:p>
    <w:p w:rsidRPr="009D7D5D" w:rsidR="00A4092E" w:rsidP="1E2CF244" w:rsidRDefault="00A4092E" w14:paraId="2DD92069" w14:textId="3FCC76EA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A4092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Заказчик вправе:</w:t>
      </w:r>
    </w:p>
    <w:p w:rsidRPr="009D7D5D" w:rsidR="001E32C1" w:rsidP="1E2CF244" w:rsidRDefault="001E32C1" w14:paraId="21FAB5AB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A4092E" w:rsidP="1E2CF244" w:rsidRDefault="00A4092E" w14:paraId="7DBD16E3" w14:textId="3C45697D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A4092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отказаться от исполнения Договора при условии оплаты Исполнителю фактически понесенных им расходов на оказание Услуг до даты расторжения Договора.</w:t>
      </w:r>
    </w:p>
    <w:p w:rsidRPr="009D7D5D" w:rsidR="0023774A" w:rsidP="1E2CF244" w:rsidRDefault="0023774A" w14:paraId="4DECA68B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A4092E" w:rsidP="1E2CF244" w:rsidRDefault="00A4092E" w14:paraId="5A23EBE3" w14:textId="6CA87985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A4092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Заказчик гарантирует подлинность предоставляемых документов и/или достоверность сведений, указанных в копиях предоставленных документов/материалов.</w:t>
      </w:r>
    </w:p>
    <w:p w:rsidRPr="009D7D5D" w:rsidR="0023774A" w:rsidP="1E2CF244" w:rsidRDefault="0023774A" w14:paraId="164ADAE8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EC14F7" w:rsidP="1E2CF244" w:rsidRDefault="00EC14F7" w14:paraId="1BD09DBF" w14:textId="2A181F9D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EC14F7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Заказчик не вправе:</w:t>
      </w:r>
    </w:p>
    <w:p w:rsidRPr="009D7D5D" w:rsidR="001E32C1" w:rsidP="1E2CF244" w:rsidRDefault="001E32C1" w14:paraId="57877BEE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EC14F7" w:rsidP="1E2CF244" w:rsidRDefault="00EC14F7" w14:paraId="4B06882D" w14:textId="03AA3866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EC14F7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передавать свои права и обязанности по настоящему Договору третьим лицам;</w:t>
      </w:r>
    </w:p>
    <w:p w:rsidRPr="009D7D5D" w:rsidR="001E32C1" w:rsidP="1E2CF244" w:rsidRDefault="001E32C1" w14:paraId="344259DA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EC14F7" w:rsidP="1E2CF244" w:rsidRDefault="00EC14F7" w14:paraId="291D3AB8" w14:textId="707DCDE5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EC14F7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передавать </w:t>
      </w:r>
      <w:r w:rsidRPr="1E2CF244" w:rsidR="008A5C7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Рекомендации</w:t>
      </w:r>
      <w:r w:rsidRPr="1E2CF244" w:rsidR="00EC14F7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третьим лицам в целях получения последними гражданства или вида на жительства ЕС;</w:t>
      </w:r>
    </w:p>
    <w:p w:rsidRPr="009D7D5D" w:rsidR="001E32C1" w:rsidP="1E2CF244" w:rsidRDefault="001E32C1" w14:paraId="23C560A8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EC14F7" w:rsidP="1E2CF244" w:rsidRDefault="00EC14F7" w14:paraId="66B547AE" w14:textId="70FC03B0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EC14F7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публиковать или распространять информацию, полученную от Исполнителю любым способом в коммерческих или некоммерческих целях. </w:t>
      </w:r>
    </w:p>
    <w:p w:rsidRPr="009D7D5D" w:rsidR="001445CA" w:rsidP="1E2CF244" w:rsidRDefault="001445CA" w14:paraId="2FD64B41" w14:textId="63537640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4CB66A85" w14:textId="13EC73E2">
      <w:pPr>
        <w:pStyle w:val="a3"/>
        <w:keepNext w:val="1"/>
        <w:widowControl w:val="0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ind w:left="0" w:firstLine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  <w:t>ОТВЕТСТВЕННОСТЬ</w:t>
      </w:r>
      <w:r w:rsidRPr="1E2CF244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  <w:t xml:space="preserve"> СТОРОН</w:t>
      </w:r>
    </w:p>
    <w:p w:rsidRPr="009D7D5D" w:rsidR="001E32C1" w:rsidP="1E2CF244" w:rsidRDefault="001E32C1" w14:paraId="71265787" w14:textId="77777777">
      <w:pPr>
        <w:pStyle w:val="a3"/>
        <w:keepNext w:val="1"/>
        <w:widowControl w:val="0"/>
        <w:tabs>
          <w:tab w:val="left" w:pos="426"/>
          <w:tab w:val="left" w:pos="993"/>
          <w:tab w:val="left" w:pos="1276"/>
        </w:tabs>
        <w:ind w:left="0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</w:pPr>
    </w:p>
    <w:p w:rsidRPr="009D7D5D" w:rsidR="00D0053F" w:rsidP="1E2CF244" w:rsidRDefault="00D0053F" w14:paraId="0D215DB7" w14:textId="45FC079D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За 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 </w:t>
      </w:r>
    </w:p>
    <w:p w:rsidRPr="009D7D5D" w:rsidR="00116F4F" w:rsidP="1E2CF244" w:rsidRDefault="00116F4F" w14:paraId="70BCF9BC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425943BE" w14:textId="2A96D765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Уплата неустойки (штрафа, пени) и возмещение убытков, причинённых ненадлежащим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исполнением обязательств, не освобождает Стороны Договора от исполнения обязательств по Договору в полном объёме.</w:t>
      </w:r>
    </w:p>
    <w:p w:rsidRPr="009D7D5D" w:rsidR="00C51055" w:rsidP="1E2CF244" w:rsidRDefault="00C51055" w14:paraId="77D2052B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A4092E" w:rsidP="1E2CF244" w:rsidRDefault="00450E7B" w14:paraId="18B4ACEE" w14:textId="6619C4ED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450E7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Исполнитель </w:t>
      </w:r>
      <w:r w:rsidRPr="1E2CF244" w:rsidR="000A4E1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безусловно и полностью освобождается от любого вида ответственности перед Заказчиком и другими лицами, включая ответственность за убытки Заказчика и (или) иных лиц и иной ущерб, </w:t>
      </w:r>
      <w:r w:rsidRPr="1E2CF244" w:rsidR="002762C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вызванные </w:t>
      </w:r>
      <w:r w:rsidRPr="1E2CF244" w:rsidR="00C51055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решение</w:t>
      </w:r>
      <w:r w:rsidRPr="1E2CF244" w:rsidR="002762C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м</w:t>
      </w:r>
      <w:r w:rsidRPr="1E2CF244" w:rsidR="00C51055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уполномоченного органа соответствующей страны ЕС </w:t>
      </w:r>
      <w:r w:rsidRPr="1E2CF244" w:rsidR="002762C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об отказе</w:t>
      </w:r>
      <w:r w:rsidRPr="1E2CF244" w:rsidR="00C51055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в предоставлении вида на жительство или гражданство, </w:t>
      </w:r>
      <w:r w:rsidRPr="1E2CF244" w:rsidR="000A4E1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при этом сумма оплаты за оказанные Исполнителем по настоящему Договору услуги пересмотру и возврату (полностью или частично) не подлежит, услуги считаются оказанными надлежащим образом и в полном объеме вне зависимости от последствий, </w:t>
      </w:r>
      <w:r w:rsidRPr="1E2CF244" w:rsidR="00C51055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в том числе, но не ограничиваясь, в следующих случаях</w:t>
      </w:r>
      <w:r w:rsidRPr="1E2CF244" w:rsidR="00450E7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: </w:t>
      </w:r>
    </w:p>
    <w:p w:rsidRPr="009D7D5D" w:rsidR="001E32C1" w:rsidP="1E2CF244" w:rsidRDefault="001E32C1" w14:paraId="1865147F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C51055" w:rsidP="1E2CF244" w:rsidRDefault="00C51055" w14:paraId="77674C0E" w14:textId="78D00A19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C51055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если произошли изменения законодательства ЕС или национального законодательства соответствующей страны ЕС; в том числе в части принятия новых требований, признания </w:t>
      </w:r>
      <w:r w:rsidRPr="1E2CF244" w:rsidR="002762C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нормативных актов </w:t>
      </w:r>
      <w:r w:rsidRPr="1E2CF244" w:rsidR="00C51055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утратившими силу</w:t>
      </w:r>
      <w:r w:rsidRPr="1E2CF244" w:rsidR="002762C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</w:p>
    <w:p w:rsidRPr="009D7D5D" w:rsidR="001E32C1" w:rsidP="1E2CF244" w:rsidRDefault="001E32C1" w14:paraId="6020699A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2762CC" w:rsidP="1E2CF244" w:rsidRDefault="002762CC" w14:paraId="2E214CF5" w14:textId="254BE0B2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2762C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в случае изменения политической ситуации или иных </w:t>
      </w:r>
      <w:r w:rsidRPr="1E2CF244" w:rsidR="002762C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условий</w:t>
      </w:r>
      <w:r w:rsidRPr="1E2CF244" w:rsidR="002762C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или событий; </w:t>
      </w:r>
    </w:p>
    <w:p w:rsidRPr="009D7D5D" w:rsidR="002762CC" w:rsidP="1E2CF244" w:rsidRDefault="002762CC" w14:paraId="0DA8DB82" w14:textId="568010FC">
      <w:pPr>
        <w:pStyle w:val="1"/>
        <w:widowControl w:val="0"/>
        <w:shd w:val="clear" w:color="auto" w:fill="auto"/>
        <w:tabs>
          <w:tab w:val="left" w:pos="1244"/>
        </w:tabs>
        <w:spacing w:before="0" w:after="0" w:line="257" w:lineRule="auto"/>
        <w:ind w:firstLine="0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2762C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в случае изменения финансовых условий получения гражданства / вида на жительство; </w:t>
      </w:r>
    </w:p>
    <w:p w:rsidRPr="009D7D5D" w:rsidR="001E32C1" w:rsidP="1E2CF244" w:rsidRDefault="001E32C1" w14:paraId="0A187DCC" w14:textId="77777777">
      <w:pPr>
        <w:pStyle w:val="1"/>
        <w:widowControl w:val="0"/>
        <w:shd w:val="clear" w:color="auto" w:fill="auto"/>
        <w:tabs>
          <w:tab w:val="left" w:pos="1244"/>
        </w:tabs>
        <w:spacing w:before="0" w:after="0" w:line="257" w:lineRule="auto"/>
        <w:ind w:firstLine="0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2762CC" w:rsidP="1E2CF244" w:rsidRDefault="002762CC" w14:paraId="63B29573" w14:textId="689EC450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2762C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в случае задержки сбора документов по вине Заказчика и истечении срока действительности документов, изменении требований законодательства;</w:t>
      </w:r>
      <w:r w:rsidRPr="1E2CF244" w:rsidR="002762CC">
        <w:rPr>
          <w:rFonts w:ascii="Times New Roman" w:hAnsi="Times New Roman" w:eastAsia="Times New Roman" w:cs="Times New Roman"/>
          <w:i w:val="0"/>
          <w:iCs w:val="0"/>
          <w:sz w:val="20"/>
          <w:szCs w:val="20"/>
          <w:shd w:val="clear" w:color="auto" w:fill="FFFFFF"/>
        </w:rPr>
        <w:t xml:space="preserve"> </w:t>
      </w:r>
    </w:p>
    <w:p w:rsidRPr="009D7D5D" w:rsidR="001E32C1" w:rsidP="1E2CF244" w:rsidRDefault="001E32C1" w14:paraId="2DDE1CA9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2762CC" w:rsidP="1E2CF244" w:rsidRDefault="002762CC" w14:paraId="12051036" w14:textId="4FE0692A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2762C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в случае длительных сроков рассмотрения документов Уполномоченными органами;</w:t>
      </w:r>
    </w:p>
    <w:p w:rsidRPr="009D7D5D" w:rsidR="00C61C5A" w:rsidP="1E2CF244" w:rsidRDefault="00C61C5A" w14:paraId="0611DD8C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0A4E1C" w:rsidP="1E2CF244" w:rsidRDefault="002762CC" w14:paraId="1EBB4A4A" w14:textId="3CFE52F1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2762C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в случае подготовки </w:t>
      </w:r>
      <w:r w:rsidRPr="1E2CF244" w:rsidR="008A5C7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Рекомендаций</w:t>
      </w:r>
      <w:r w:rsidRPr="1E2CF244" w:rsidR="002762C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, основанн</w:t>
      </w:r>
      <w:r w:rsidRPr="1E2CF244" w:rsidR="008A5C7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ых</w:t>
      </w:r>
      <w:r w:rsidRPr="1E2CF244" w:rsidR="002762C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на предоставленной Заказчиком </w:t>
      </w:r>
      <w:r w:rsidRPr="1E2CF244" w:rsidR="000A4E1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неполной, </w:t>
      </w:r>
      <w:r w:rsidRPr="1E2CF244" w:rsidR="002762C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недостоверной</w:t>
      </w:r>
      <w:r w:rsidRPr="1E2CF244" w:rsidR="000A4E1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или иной не соответствующей действительности</w:t>
      </w:r>
      <w:r w:rsidRPr="1E2CF244" w:rsidR="002762C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информации, а также за действия, упущения или задержки в исполнении своих обязательств Заказчиком, в том числе в результате несвоевременного рассмотрения информации, предоставленной Исполнителем, несвоевременной подготовки документов и подаче заявки в уполномоченные органы или в результате непредоставления или несвоевременного предоставления документов </w:t>
      </w:r>
      <w:r w:rsidRPr="1E2CF244" w:rsidR="000A4E1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Исполнителю </w:t>
      </w:r>
      <w:r w:rsidRPr="1E2CF244" w:rsidR="002762C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информации, предоставление которой предусмотрено Договором</w:t>
      </w:r>
      <w:r w:rsidRPr="1E2CF244" w:rsidR="000A4E1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, поступления от Заказчика некорректно сформулированного вопроса, подготовки Заказчиком документов на основании, но не в точном соответствии с полученной от Исполнителя информацией, в случае несоблюдения Заказчиком порядка, сроков и условий подготовки документов, а также в случае подачи заявки в Уполномоченные органы с предоставлением документов, подготовленных до получения консультации;</w:t>
      </w:r>
    </w:p>
    <w:p w:rsidRPr="009D7D5D" w:rsidR="001E32C1" w:rsidP="1E2CF244" w:rsidRDefault="001E32C1" w14:paraId="03C0AF56" w14:textId="77777777">
      <w:pPr>
        <w:pStyle w:val="a3"/>
        <w:ind w:left="780"/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</w:p>
    <w:p w:rsidRPr="009D7D5D" w:rsidR="00450E7B" w:rsidP="1E2CF244" w:rsidRDefault="000A4E1C" w14:paraId="1DCEDEA7" w14:textId="12132A2C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0A4E1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в случае изготовления или оформления документов нотариусами, иными учреждениями или органами с ошибками по содержанию, техническими ошибками или иными несоответствиями требованиям;</w:t>
      </w:r>
    </w:p>
    <w:p w:rsidRPr="009D7D5D" w:rsidR="001E32C1" w:rsidP="1E2CF244" w:rsidRDefault="001E32C1" w14:paraId="044588BE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0A4E1C" w:rsidP="1E2CF244" w:rsidRDefault="000A4E1C" w14:paraId="616829F1" w14:textId="175022FC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0A4E1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в иных случаях, поскольку решение принимается Уполномоченными органами на свое усмотрение. </w:t>
      </w:r>
    </w:p>
    <w:p w:rsidRPr="009D7D5D" w:rsidR="008C69ED" w:rsidP="1E2CF244" w:rsidRDefault="008C69ED" w14:paraId="607F2D83" w14:textId="77777777">
      <w:pPr>
        <w:widowControl w:val="0"/>
        <w:tabs>
          <w:tab w:val="left" w:pos="1276"/>
        </w:tabs>
        <w:spacing w:after="0" w:line="240" w:lineRule="auto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="7902FF7E" w:rsidP="1E2CF244" w:rsidRDefault="7902FF7E" w14:paraId="025EB105" w14:textId="2B34D3C2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7902FF7E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Информация, предоставленная Исполнителем Заказчику в рамках настоящего Договора, может использоваться Заказчиком только для личных целей. Передача третьим лицам запрещена в рамках конфиденциальности сторон.  </w:t>
      </w:r>
    </w:p>
    <w:p w:rsidRPr="009D7D5D" w:rsidR="001445CA" w:rsidP="1E2CF244" w:rsidRDefault="001445CA" w14:paraId="593DDA2A" w14:textId="77777777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185384AA" w14:textId="61284907">
      <w:pPr>
        <w:pStyle w:val="a3"/>
        <w:keepNext w:val="1"/>
        <w:widowControl w:val="0"/>
        <w:numPr>
          <w:ilvl w:val="0"/>
          <w:numId w:val="3"/>
        </w:numPr>
        <w:tabs>
          <w:tab w:val="left" w:pos="284"/>
          <w:tab w:val="left" w:pos="1276"/>
        </w:tabs>
        <w:ind w:left="0" w:firstLine="0"/>
        <w:jc w:val="center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  <w:t>ПОРЯДОК</w:t>
      </w:r>
      <w:r w:rsidRPr="1E2CF244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  <w:t xml:space="preserve"> РАССМОТРЕНИЯ СПОРОВ</w:t>
      </w:r>
    </w:p>
    <w:p w:rsidRPr="009D7D5D" w:rsidR="001E32C1" w:rsidP="1E2CF244" w:rsidRDefault="001E32C1" w14:paraId="61867712" w14:textId="77777777">
      <w:pPr>
        <w:pStyle w:val="a3"/>
        <w:keepNext w:val="1"/>
        <w:widowControl w:val="0"/>
        <w:tabs>
          <w:tab w:val="left" w:pos="284"/>
          <w:tab w:val="left" w:pos="1276"/>
        </w:tabs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</w:p>
    <w:p w:rsidRPr="009D7D5D" w:rsidR="00D0053F" w:rsidP="1E2CF244" w:rsidRDefault="00D0053F" w14:paraId="5715329E" w14:textId="2B57D0C5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:rsidRPr="009D7D5D" w:rsidR="00201751" w:rsidP="1E2CF244" w:rsidRDefault="00201751" w14:paraId="62F0D4E1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6343AE77" w14:textId="74232EB4">
      <w:pPr>
        <w:pStyle w:val="a3"/>
        <w:widowControl w:val="0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 xml:space="preserve"> В случае невозможности разрешения спора путем переговоров применяется досудебный (претензионный) порядок разрешения споров. В этих случаях Сторона, право которой нарушено, до обращения в суд обязана предъявить другой Стороне претензию с изложением своих требований. Претензия может быть направлена способами, указанными в разделе 11 Договора. Срок ответа на претензию устанавливается в 20 (двадцать) рабочих дней со дня ее получения. Ответ на претензию направляется способами, указанными в разделе 11 Договора.  </w:t>
      </w:r>
    </w:p>
    <w:p w:rsidRPr="009D7D5D" w:rsidR="008A5C7E" w:rsidP="1E2CF244" w:rsidRDefault="008A5C7E" w14:paraId="61C13123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</w:p>
    <w:p w:rsidRPr="009D7D5D" w:rsidR="00EC14F7" w:rsidP="1E2CF244" w:rsidRDefault="00EC14F7" w14:paraId="3336F09D" w14:textId="3D17714E">
      <w:pPr>
        <w:pStyle w:val="a3"/>
        <w:widowControl w:val="0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  <w:r w:rsidRPr="1E2CF244" w:rsidR="00EC14F7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 xml:space="preserve">В случае неурегулирования разногласий в претензионном порядке, а также в случае неполучения </w:t>
      </w:r>
      <w:r w:rsidRPr="1E2CF244" w:rsidR="00EC14F7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 xml:space="preserve">ответа на претензию в течение срока, указанного в п. 10.3. Договора, спор передается в Пресненский районный суд общей юрисдикции города Москвы, если Стороной Договора является гражданин-потребитель, и в Арбитражный суд </w:t>
      </w:r>
      <w:r w:rsidRPr="1E2CF244" w:rsidR="008A5C7E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г.</w:t>
      </w:r>
      <w:r w:rsidRPr="1E2CF244" w:rsidR="2FB27D14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 xml:space="preserve"> </w:t>
      </w:r>
      <w:r w:rsidRPr="1E2CF244" w:rsidR="008A5C7E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Москвы</w:t>
      </w:r>
      <w:r w:rsidRPr="1E2CF244" w:rsidR="00EC14F7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, если Стороной Договора является организация независимо от организационно-правовой формы и (или) индивидуальный предприниматель.</w:t>
      </w:r>
    </w:p>
    <w:p w:rsidRPr="009D7D5D" w:rsidR="00201751" w:rsidP="1E2CF244" w:rsidRDefault="00201751" w14:paraId="18935308" w14:textId="77777777">
      <w:pPr>
        <w:pStyle w:val="a3"/>
        <w:widowControl w:val="0"/>
        <w:tabs>
          <w:tab w:val="left" w:pos="1276"/>
        </w:tabs>
        <w:ind w:left="709"/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</w:p>
    <w:p w:rsidRPr="009D7D5D" w:rsidR="00D0053F" w:rsidP="1E2CF244" w:rsidRDefault="001445CA" w14:paraId="3D2A70D0" w14:textId="342749B9">
      <w:pPr>
        <w:pStyle w:val="a3"/>
        <w:widowControl w:val="0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  <w:r w:rsidRPr="1E2CF244" w:rsidR="001445CA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  <w:t>О своем намерении передать дело в судебные органы передающая Сторона должна письменно известить другую Сторону за 5 (пять) рабочих дней до момента (даты) передачи дела в суд.</w:t>
      </w:r>
    </w:p>
    <w:p w:rsidRPr="009D7D5D" w:rsidR="007924EF" w:rsidP="1E2CF244" w:rsidRDefault="007924EF" w14:paraId="6244125A" w14:textId="77777777">
      <w:pPr>
        <w:suppressAutoHyphens/>
        <w:spacing w:after="0" w:line="240" w:lineRule="auto"/>
        <w:ind w:firstLine="567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Pr="009D7D5D" w:rsidR="00D0053F" w:rsidP="1E2CF244" w:rsidRDefault="00D0053F" w14:paraId="2036C24B" w14:textId="7E92CC18">
      <w:pPr>
        <w:pStyle w:val="a3"/>
        <w:keepNext w:val="1"/>
        <w:widowControl w:val="0"/>
        <w:numPr>
          <w:ilvl w:val="0"/>
          <w:numId w:val="3"/>
        </w:numPr>
        <w:tabs>
          <w:tab w:val="left" w:pos="284"/>
          <w:tab w:val="left" w:pos="1276"/>
        </w:tabs>
        <w:ind w:left="0" w:firstLine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  <w:t>ОБСТОЯТЕЛЬСТВА</w:t>
      </w:r>
      <w:r w:rsidRPr="1E2CF244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  <w:t xml:space="preserve"> НЕПРЕОДОЛИМОЙ СИЛЫ</w:t>
      </w:r>
    </w:p>
    <w:p w:rsidRPr="009D7D5D" w:rsidR="001E32C1" w:rsidP="1E2CF244" w:rsidRDefault="001E32C1" w14:paraId="60ACBDC3" w14:textId="77777777">
      <w:pPr>
        <w:pStyle w:val="a3"/>
        <w:keepNext w:val="1"/>
        <w:widowControl w:val="0"/>
        <w:tabs>
          <w:tab w:val="left" w:pos="284"/>
          <w:tab w:val="left" w:pos="1276"/>
        </w:tabs>
        <w:ind w:left="0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</w:pPr>
    </w:p>
    <w:p w:rsidRPr="009D7D5D" w:rsidR="00D0053F" w:rsidP="1E2CF244" w:rsidRDefault="00D0053F" w14:paraId="6FC86BD8" w14:textId="66E50729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Стороны освобождаются от ответственности за частичное или полное неисполнение обязательств по Договору, если ненадлежащее исполнение Сторонами обязательств вызвано непреодолимой силой, 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т.е.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чрезвычайными и непредотвратимыми обстоятельствами, возникшими помимо воли и желания Сторон и 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которые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Договора товаров.</w:t>
      </w:r>
    </w:p>
    <w:p w:rsidRPr="009D7D5D" w:rsidR="00201751" w:rsidP="1E2CF244" w:rsidRDefault="00201751" w14:paraId="7B50A501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76DE2AF0" w14:textId="5FD713E4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Сторона, которая не в состоянии выполнить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 (трех) рабочих дней после начала их действия и прекращении соответственно. </w:t>
      </w:r>
    </w:p>
    <w:p w:rsidRPr="009D7D5D" w:rsidR="00201751" w:rsidP="1E2CF244" w:rsidRDefault="00201751" w14:paraId="30D695D2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</w:p>
    <w:p w:rsidRPr="009D7D5D" w:rsidR="00D0053F" w:rsidP="1E2CF244" w:rsidRDefault="00D0053F" w14:paraId="44222190" w14:textId="333E7347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обстоятельств. </w:t>
      </w:r>
    </w:p>
    <w:p w:rsidRPr="009D7D5D" w:rsidR="00201751" w:rsidP="1E2CF244" w:rsidRDefault="00201751" w14:paraId="14082291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</w:p>
    <w:p w:rsidRPr="009D7D5D" w:rsidR="00D0053F" w:rsidP="1E2CF244" w:rsidRDefault="00D0053F" w14:paraId="6C6E6C33" w14:textId="1722E3BA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Если обстоятельство непреодолимой силы непосредственно повлияло на исполнение обязательств в срок, установленный в Договоре, срок исполнения обязательств отодвигается соразмерно времени действия соответствующего обстоятельства, но не более чем на 3 (три) месяца.</w:t>
      </w:r>
    </w:p>
    <w:p w:rsidRPr="009D7D5D" w:rsidR="00201751" w:rsidP="1E2CF244" w:rsidRDefault="00201751" w14:paraId="4B39B642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</w:p>
    <w:p w:rsidRPr="009D7D5D" w:rsidR="00D0053F" w:rsidP="1E2CF244" w:rsidRDefault="00D0053F" w14:paraId="6339C707" w14:textId="0011E6FC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Если обстоятельства непреодолимой силы будут действовать свыше 3 (трех) месяцев, то каждая из Сторон вправе расторгнуть настоящий Договор и в этом случае ни одна из Сторон не вправе требовать возмещения убытков.</w:t>
      </w:r>
    </w:p>
    <w:p w:rsidRPr="009D7D5D" w:rsidR="00201751" w:rsidP="1E2CF244" w:rsidRDefault="00201751" w14:paraId="580E12AE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</w:p>
    <w:p w:rsidRPr="009D7D5D" w:rsidR="00D0053F" w:rsidP="1E2CF244" w:rsidRDefault="00D0053F" w14:paraId="3A9543F7" w14:textId="77777777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Доказательством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Pr="009D7D5D" w:rsidR="00D0053F" w:rsidP="1E2CF244" w:rsidRDefault="00D0053F" w14:paraId="0B5D2E34" w14:textId="77777777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10C241B5" w14:textId="5DF8C438">
      <w:pPr>
        <w:pStyle w:val="a3"/>
        <w:keepNext w:val="1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1276"/>
        </w:tabs>
        <w:ind w:left="0" w:firstLine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  <w:t>КОНФИДЕНЦИАЛЬНОСТЬ</w:t>
      </w:r>
    </w:p>
    <w:p w:rsidRPr="009D7D5D" w:rsidR="001E32C1" w:rsidP="1E2CF244" w:rsidRDefault="001E32C1" w14:paraId="2B8C8524" w14:textId="77777777">
      <w:pPr>
        <w:pStyle w:val="a3"/>
        <w:keepNext w:val="1"/>
        <w:widowControl w:val="0"/>
        <w:tabs>
          <w:tab w:val="left" w:pos="284"/>
          <w:tab w:val="left" w:pos="567"/>
          <w:tab w:val="left" w:pos="1276"/>
        </w:tabs>
        <w:ind w:left="0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</w:pPr>
    </w:p>
    <w:p w:rsidRPr="009D7D5D" w:rsidR="00D0053F" w:rsidP="1E2CF244" w:rsidRDefault="00D0053F" w14:paraId="075F74CE" w14:textId="77777777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Стороны по Договору обязуются соблюдать конфиденциальность информации. К конфиденциальной информации в рамках Договора относятся персональные данные физических лиц, которые предоставляются Сторонами друг другу и обрабатываются в процессе исполнения Договора, а также любые сведения, в отношении которых одной из Сторон (обладателем) прямо определена их конфиденциальность путем указания на материальных носителях с такой информацией грифа «Конфиденциально» либо путем направления другой Стороне соответствующего письма. </w:t>
      </w:r>
    </w:p>
    <w:p w:rsidRPr="009D7D5D" w:rsidR="00D0053F" w:rsidP="1E2CF244" w:rsidRDefault="00D0053F" w14:paraId="7410B137" w14:textId="2EEF8A88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Стороны обязуются обеспечивать обращение с конфиденциальной информацией с той же степенью заботливости и осмотрительности, с какой получающая информацию Сторона обращается со своей собственной конфиденциальной информацией, но ни в коем случае не ниже уровня разумной осторожности.</w:t>
      </w:r>
    </w:p>
    <w:p w:rsidRPr="009D7D5D" w:rsidR="00201751" w:rsidP="1E2CF244" w:rsidRDefault="00201751" w14:paraId="6B152B92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3F6B7587" w14:textId="2635774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В случаях, прямо не предусмотренных законодательством Российской Федерации и Договором, конфиденциальная информация может быть передана третьим лицам только по предварительному письменному согласованию Сторон. В случае раскрытия конфиденциальной информации по законному требованию государственных органов, Сторона, раскрывающая конфиденциальную информацию другой Стороны, обязуется незамедлительно уведомить об этом другую Сторону.</w:t>
      </w:r>
    </w:p>
    <w:p w:rsidRPr="009D7D5D" w:rsidR="00201751" w:rsidP="1E2CF244" w:rsidRDefault="00201751" w14:paraId="08C7408C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</w:p>
    <w:p w:rsidRPr="009D7D5D" w:rsidR="00D0053F" w:rsidP="1E2CF244" w:rsidRDefault="00D0053F" w14:paraId="1888A146" w14:textId="5F03FE85">
      <w:pPr>
        <w:widowControl w:val="0"/>
        <w:numPr>
          <w:ilvl w:val="1"/>
          <w:numId w:val="3"/>
        </w:numPr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В случае, если в составе конфиденциальной информации Сторонами передаются друг другу и обрабатываются персональные данные физических лиц, Стороны обязаны соблюдать принципы и правила обработки персональных данных, предусмотренные законодательством Российской Федерации в области персональных данных, обеспечивать безопасность и защиту персональных данных при их обработке и принимать иные меры по обеспечению безопасности персональных данных при их обработке, предусмотренные законодательством Российской Федерации в области персональных данных. Такое обязательство действует в течение действия договора и после его исполнения или расторжения, если иное не предусмотрено дополнительным соглашением Сторон, не зависит от Договора, действует до момента разрешения доступа или изменения режима доступа к информации обладателем соответствующей информации, а в отношении персональных данных – бессрочно, до момента получения согласий на обработку персональных данных от соответствующих субъектов или возникновения иных условий и принципов обработки персональных данных, предусмотренных законодательством Российской Федерации в области персональных данных.</w:t>
      </w:r>
    </w:p>
    <w:p w:rsidRPr="009D7D5D" w:rsidR="00201751" w:rsidP="1E2CF244" w:rsidRDefault="00201751" w14:paraId="37480EFB" w14:textId="77777777">
      <w:pPr>
        <w:widowControl w:val="0"/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4C9FBD1E" w14:textId="77777777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В целях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  <w:t xml:space="preserve"> Договора не признается конфиденциальной следующая информация:</w:t>
      </w:r>
    </w:p>
    <w:p w:rsidRPr="009D7D5D" w:rsidR="00D0053F" w:rsidP="1E2CF244" w:rsidRDefault="00D0053F" w14:paraId="2726F4B4" w14:textId="77777777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  <w:t xml:space="preserve"> 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информация, ставшая общедоступной не по вине или не вследствие нарушения условий Договора Стороной, получающей информацию;</w:t>
      </w:r>
    </w:p>
    <w:p w:rsidRPr="009D7D5D" w:rsidR="00D0053F" w:rsidP="1E2CF244" w:rsidRDefault="00D0053F" w14:paraId="1C8657D6" w14:textId="64E4349C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информация, независимо полученная или разработанная Стороной на законном основании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  <w:t xml:space="preserve"> без использования какой-либо конфиденциальной информации раскрывающей Стороны.</w:t>
      </w:r>
    </w:p>
    <w:p w:rsidRPr="009D7D5D" w:rsidR="00201751" w:rsidP="1E2CF244" w:rsidRDefault="00201751" w14:paraId="21C3366A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</w:pPr>
    </w:p>
    <w:p w:rsidRPr="009D7D5D" w:rsidR="00D0053F" w:rsidP="1E2CF244" w:rsidRDefault="00D0053F" w14:paraId="68E47A4A" w14:textId="590B5001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Обязательство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  <w:t xml:space="preserve"> по соблюдению конфиденциальной информации действует с даты подписания Договора и 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действует в течение всего срока действия договора и </w:t>
      </w:r>
      <w:r w:rsidRPr="1E2CF244" w:rsidR="00EC14F7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в течение 1 года 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после его исполнения или расторжения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  <w:t>.</w:t>
      </w:r>
    </w:p>
    <w:p w:rsidRPr="009D7D5D" w:rsidR="00201751" w:rsidP="1E2CF244" w:rsidRDefault="00201751" w14:paraId="22092BDA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</w:pPr>
    </w:p>
    <w:p w:rsidRPr="009D7D5D" w:rsidR="00D0053F" w:rsidP="1E2CF244" w:rsidRDefault="00D0053F" w14:paraId="20346903" w14:textId="77777777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  <w:t xml:space="preserve">В случае нарушения какой-либо из Сторон обязательств по сохранению конфиденциальности информации допустившая нарушение Сторона возмещает другой Стороне убытки, причиненные таким нарушением.  </w:t>
      </w:r>
    </w:p>
    <w:p w:rsidRPr="009D7D5D" w:rsidR="00D0053F" w:rsidP="1E2CF244" w:rsidRDefault="00D0053F" w14:paraId="15AD62CC" w14:textId="77777777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</w:pPr>
    </w:p>
    <w:p w:rsidRPr="009D7D5D" w:rsidR="00D0053F" w:rsidP="1E2CF244" w:rsidRDefault="00D0053F" w14:paraId="37B3E342" w14:textId="48DC8607">
      <w:pPr>
        <w:pStyle w:val="a3"/>
        <w:keepNext w:val="1"/>
        <w:widowControl w:val="0"/>
        <w:numPr>
          <w:ilvl w:val="0"/>
          <w:numId w:val="3"/>
        </w:numPr>
        <w:tabs>
          <w:tab w:val="left" w:pos="426"/>
          <w:tab w:val="left" w:pos="1276"/>
        </w:tabs>
        <w:ind w:left="0" w:firstLine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  <w:t>СРОК</w:t>
      </w:r>
      <w:r w:rsidRPr="1E2CF244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  <w:t xml:space="preserve"> ДЕЙСТВИЯ </w:t>
      </w:r>
      <w:r w:rsidRPr="1E2CF244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  <w:t>ДОГОВОРА</w:t>
      </w:r>
    </w:p>
    <w:p w:rsidRPr="009D7D5D" w:rsidR="001E32C1" w:rsidP="1E2CF244" w:rsidRDefault="001E32C1" w14:paraId="4F0E8D1D" w14:textId="77777777">
      <w:pPr>
        <w:pStyle w:val="a3"/>
        <w:keepNext w:val="1"/>
        <w:widowControl w:val="0"/>
        <w:tabs>
          <w:tab w:val="left" w:pos="426"/>
          <w:tab w:val="left" w:pos="1276"/>
        </w:tabs>
        <w:ind w:left="0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</w:pPr>
    </w:p>
    <w:p w:rsidRPr="009D7D5D" w:rsidR="00D0053F" w:rsidP="1E2CF244" w:rsidRDefault="00D0053F" w14:paraId="0B2228D5" w14:textId="79A83806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Договор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вступает в силу с даты его подписания Сторонами и действует до полного исполнения Сторонами своих обязательств по Договору.</w:t>
      </w:r>
    </w:p>
    <w:p w:rsidRPr="009D7D5D" w:rsidR="00201751" w:rsidP="1E2CF244" w:rsidRDefault="00201751" w14:paraId="4E334B5B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38851C4A" w14:textId="20DEC77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Прекращение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  <w:t xml:space="preserve"> действия Договора не освобождает Стороны от обязанности возмещения убытков и уплаты штрафных санкций и иной ответственности, установленной Договором и законодательством Российской Федерации.</w:t>
      </w:r>
    </w:p>
    <w:p w:rsidRPr="009D7D5D" w:rsidR="00201751" w:rsidP="1E2CF244" w:rsidRDefault="00201751" w14:paraId="1A6495A0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  <w:lang w:eastAsia="ru-RU"/>
        </w:rPr>
      </w:pPr>
    </w:p>
    <w:p w:rsidRPr="009D7D5D" w:rsidR="008C69ED" w:rsidP="1E2CF244" w:rsidRDefault="008C69ED" w14:paraId="1A4A1751" w14:textId="77777777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</w:pPr>
      <w:r w:rsidRPr="1E2CF244" w:rsidR="008C69ED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  <w:t>Настоящий Договор может быть расторгнут досрочно в следующих случаях:</w:t>
      </w:r>
    </w:p>
    <w:p w:rsidRPr="009D7D5D" w:rsidR="008C69ED" w:rsidP="1E2CF244" w:rsidRDefault="008C69ED" w14:paraId="276D4708" w14:textId="38825890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8C69ED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по соглашению Сторон;</w:t>
      </w:r>
    </w:p>
    <w:p w:rsidRPr="009D7D5D" w:rsidR="008C69ED" w:rsidP="1E2CF244" w:rsidRDefault="008C69ED" w14:paraId="264AD81F" w14:textId="77777777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8C69ED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в судебном порядке;</w:t>
      </w:r>
    </w:p>
    <w:p w:rsidRPr="009D7D5D" w:rsidR="008C69ED" w:rsidP="1E2CF244" w:rsidRDefault="008C69ED" w14:paraId="2051EB6A" w14:textId="3AA2C52F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8C69ED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в одностороннем порядке по инициативе Исполнителя в случае, если Заказчиком не представлены документы, необходимые для оказания Услуг либо не произведена предоплата</w:t>
      </w:r>
      <w:r w:rsidRPr="1E2CF244" w:rsidR="00201751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, в случае предоставления Заказчиком Исполнителю заведомо недостоверной и (или) неполной информации и документов;</w:t>
      </w:r>
    </w:p>
    <w:p w:rsidRPr="009D7D5D" w:rsidR="008C69ED" w:rsidP="1E2CF244" w:rsidRDefault="008C69ED" w14:paraId="01C1064C" w14:textId="03FCC9B4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8C69ED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в одностороннем порядке по инициативе Заказчика. В этом случае Заказчик направляет соответствующее уведомление одним из способов, установленных разделом 11 Договора не менее чем за 1 (один) месяц до расторжения Договора.</w:t>
      </w:r>
    </w:p>
    <w:p w:rsidRPr="009D7D5D" w:rsidR="00201751" w:rsidP="1E2CF244" w:rsidRDefault="00201751" w14:paraId="13D2B996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8C69ED" w:rsidP="1E2CF244" w:rsidRDefault="008C69ED" w14:paraId="651B3B58" w14:textId="252E1E33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</w:pPr>
      <w:r w:rsidRPr="1E2CF244" w:rsidR="008C69ED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  <w:t>Расторжение Договора по соглашению сторон определяется в порядке, установленном действующим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ответ, по существу, в срок, не превышающий 5 (пяти) календарных дней с даты его получения. Расторжение Договора производится Сторонами путем подписания соответствующего соглашения о расторжении.</w:t>
      </w:r>
    </w:p>
    <w:p w:rsidRPr="009D7D5D" w:rsidR="00201751" w:rsidP="1E2CF244" w:rsidRDefault="00201751" w14:paraId="75494498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</w:pPr>
    </w:p>
    <w:p w:rsidRPr="009D7D5D" w:rsidR="00C16A5E" w:rsidP="1E2CF244" w:rsidRDefault="008C69ED" w14:paraId="6B0D7863" w14:textId="36E9B712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</w:pPr>
      <w:r w:rsidRPr="1E2CF244" w:rsidR="008C69ED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  <w:t>В случае досрочного расторжения Договора по инициативе Заказчика. Заказчик обязан возместить Исполнителю фактически понесенные расходы, которые могут быть удержаны Исполнителем из авансового платежа.</w:t>
      </w:r>
      <w:r w:rsidRPr="1E2CF244" w:rsidR="00C16A5E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  <w:t xml:space="preserve"> Возврат платежа может быть осуществлен только при наличии документального обоснования факта </w:t>
      </w:r>
      <w:r w:rsidRPr="1E2CF244" w:rsidR="00C16A5E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  <w:t>непредоставления</w:t>
      </w:r>
      <w:r w:rsidRPr="1E2CF244" w:rsidR="00C16A5E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  <w:t xml:space="preserve"> услуг или оказания услуг, не соответствующих условиям настоящего Договора; </w:t>
      </w:r>
    </w:p>
    <w:p w:rsidRPr="009D7D5D" w:rsidR="00C16A5E" w:rsidP="1E2CF244" w:rsidRDefault="00C16A5E" w14:paraId="7ED067DF" w14:textId="77777777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C16A5E" w:rsidP="1E2CF244" w:rsidRDefault="00C16A5E" w14:paraId="69D2BA3E" w14:textId="58CE6083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</w:pPr>
      <w:r w:rsidRPr="1E2CF244" w:rsidR="00C16A5E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  <w:t>Отказ от услуг</w:t>
      </w:r>
      <w:r w:rsidRPr="1E2CF244" w:rsidR="00201751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  <w:t xml:space="preserve"> Заказчиком возможен д</w:t>
      </w:r>
      <w:r w:rsidRPr="1E2CF244" w:rsidR="00C16A5E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  <w:t xml:space="preserve">о момента отправки документов </w:t>
      </w:r>
      <w:r w:rsidRPr="1E2CF244" w:rsidR="00201751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  <w:t xml:space="preserve">и сведений для подготовки </w:t>
      </w:r>
      <w:r w:rsidRPr="1E2CF244" w:rsidR="008A5C7E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  <w:t>Рекомендаций</w:t>
      </w:r>
      <w:r w:rsidRPr="1E2CF244" w:rsidR="00201751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  <w:t>. Поскольку Услуги оказываются единовременно, то п</w:t>
      </w:r>
      <w:r w:rsidRPr="1E2CF244" w:rsidR="00C16A5E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  <w:t xml:space="preserve">осле отправки документов </w:t>
      </w:r>
      <w:r w:rsidRPr="1E2CF244" w:rsidR="00201751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  <w:t xml:space="preserve">Услуги считаются оказанными и стоимость Услуг </w:t>
      </w:r>
      <w:r w:rsidRPr="1E2CF244" w:rsidR="00C16A5E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  <w:t>возврату не подлежат.</w:t>
      </w:r>
    </w:p>
    <w:p w:rsidRPr="009D7D5D" w:rsidR="008C69ED" w:rsidP="1E2CF244" w:rsidRDefault="008C69ED" w14:paraId="222CC54C" w14:textId="77777777">
      <w:pPr>
        <w:widowControl w:val="0"/>
        <w:tabs>
          <w:tab w:val="left" w:pos="1276"/>
        </w:tabs>
        <w:spacing w:after="0" w:line="240" w:lineRule="auto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</w:pPr>
    </w:p>
    <w:p w:rsidRPr="009D7D5D" w:rsidR="00D0053F" w:rsidP="1E2CF244" w:rsidRDefault="00D0053F" w14:paraId="659B2377" w14:textId="77777777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0BAC6B3E" w14:textId="7C4871D1">
      <w:pPr>
        <w:pStyle w:val="a3"/>
        <w:keepNext w:val="1"/>
        <w:widowControl w:val="0"/>
        <w:numPr>
          <w:ilvl w:val="0"/>
          <w:numId w:val="3"/>
        </w:numPr>
        <w:tabs>
          <w:tab w:val="left" w:pos="426"/>
          <w:tab w:val="left" w:pos="1276"/>
        </w:tabs>
        <w:ind w:left="0" w:firstLine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  <w:t>ЗАКЛЮЧИТЕЛЬНЫЕ ПОЛОЖЕНИЯ</w:t>
      </w:r>
    </w:p>
    <w:p w:rsidRPr="009D7D5D" w:rsidR="001E32C1" w:rsidP="1E2CF244" w:rsidRDefault="001E32C1" w14:paraId="0243486E" w14:textId="77777777">
      <w:pPr>
        <w:pStyle w:val="a3"/>
        <w:keepNext w:val="1"/>
        <w:widowControl w:val="0"/>
        <w:tabs>
          <w:tab w:val="left" w:pos="426"/>
          <w:tab w:val="left" w:pos="1276"/>
        </w:tabs>
        <w:ind w:left="0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</w:pPr>
    </w:p>
    <w:p w:rsidRPr="009D7D5D" w:rsidR="00D0053F" w:rsidP="1E2CF244" w:rsidRDefault="00D0053F" w14:paraId="709AE949" w14:textId="604E7F58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:rsidRPr="009D7D5D" w:rsidR="00201751" w:rsidP="1E2CF244" w:rsidRDefault="00201751" w14:paraId="3E783859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1CB0E818" w14:textId="25167EF5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Любые изменения и дополнения к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 При недостижении Сторонами соглашения об изменении условий Договора Договор может быть изменен судом в порядке и по основаниям, предусмотренным Гражданским кодексом Российской Федерации.</w:t>
      </w:r>
    </w:p>
    <w:p w:rsidRPr="009D7D5D" w:rsidR="00201751" w:rsidP="1E2CF244" w:rsidRDefault="00201751" w14:paraId="100D12DF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</w:p>
    <w:p w:rsidRPr="009D7D5D" w:rsidR="00D0053F" w:rsidP="1E2CF244" w:rsidRDefault="00D0053F" w14:paraId="19449F00" w14:textId="6099BBAB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Все сообщения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/>
        </w:rPr>
        <w:t>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12 Договора, либо передаются нарочным под подпись уполномоченному представителю принимающей Стороны.</w:t>
      </w:r>
    </w:p>
    <w:p w:rsidRPr="009D7D5D" w:rsidR="00201751" w:rsidP="1E2CF244" w:rsidRDefault="00201751" w14:paraId="0C8B0408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  <w:lang w:eastAsia="ru-RU"/>
        </w:rPr>
      </w:pPr>
    </w:p>
    <w:p w:rsidRPr="009D7D5D" w:rsidR="00D0053F" w:rsidP="1E2CF244" w:rsidRDefault="00D0053F" w14:paraId="7894835C" w14:textId="4C2661F3">
      <w:pPr>
        <w:pStyle w:val="a3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  <w:lang w:eastAsia="ru-RU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  <w:lang w:eastAsia="ru-RU"/>
        </w:rPr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12 Договора. Отправка сообщения по электронной почте считается не состоявшейся, если передающая Сторона получает 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  <w:lang w:eastAsia="ru-RU"/>
        </w:rPr>
        <w:t>сообщение о невозможности доставки. В этом случае передающая Сторона должна отправить сообщение почтой, заказным письмом с уведомлением о вручении, по адресу места нахождения, указанному в разделе 12 Договора.</w:t>
      </w:r>
    </w:p>
    <w:p w:rsidRPr="009D7D5D" w:rsidR="00201751" w:rsidP="1E2CF244" w:rsidRDefault="00201751" w14:paraId="4B91A4C7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  <w:lang w:eastAsia="ru-RU"/>
        </w:rPr>
      </w:pPr>
    </w:p>
    <w:p w:rsidRPr="009D7D5D" w:rsidR="00D0053F" w:rsidP="1E2CF244" w:rsidRDefault="00D0053F" w14:paraId="08BD3D90" w14:textId="2A94E5FA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В случае изменения сведений, в том числе наименования, банковских реквизитов, адреса местонахождения, номеров телефонов и иных данных, Сторона, чьи сведения были изменены, обязана незамедлительно уведомить другую Сторону об указанных изменениях путем направления соответствующего письменного сообщения способами, предусмотренными пунктами 11.5. - 11.8. Договора.</w:t>
      </w:r>
    </w:p>
    <w:p w:rsidRPr="009D7D5D" w:rsidR="002F7E66" w:rsidP="1E2CF244" w:rsidRDefault="002F7E66" w14:paraId="2D4778E5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2F7E66" w:rsidP="1E2CF244" w:rsidRDefault="002F7E66" w14:paraId="40A87578" w14:textId="0D442B3A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2F7E66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В целях обмена информацией, необходимой для своевременного исполнения Договора, Стороны договорились использовать адреса электронной почты, указанные в разделе 12 Договора.</w:t>
      </w:r>
      <w:r w:rsidRPr="1E2CF244" w:rsidR="00632106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 w:rsidRPr="1E2CF244" w:rsidR="002F7E66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Стороны признают юридическую силу текстов уведомлений и сообщений за электронными письмами - документами, направленными по электронной почте (</w:t>
      </w:r>
      <w:r w:rsidRPr="1E2CF244" w:rsidR="002F7E66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e-</w:t>
      </w:r>
      <w:r w:rsidRPr="1E2CF244" w:rsidR="002F7E66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mail</w:t>
      </w:r>
      <w:r w:rsidRPr="1E2CF244" w:rsidR="002F7E66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) с электронных адресов и на электронные адреса, указанные в </w:t>
      </w:r>
      <w:r w:rsidRPr="1E2CF244" w:rsidR="00632106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разделе 12 Договора</w:t>
      </w:r>
      <w:r w:rsidRPr="1E2CF244" w:rsidR="00287A78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, а именно: со стороны Заказчика _________________, со стороны Исполнителя </w:t>
      </w:r>
      <w:r w:rsidRPr="1E2CF244" w:rsidR="009D7D5D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Мараховского</w:t>
      </w:r>
      <w:r w:rsidRPr="1E2CF244" w:rsidR="009D7D5D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Павла Сергеевича</w:t>
      </w:r>
      <w:r w:rsidRPr="1E2CF244" w:rsidR="00632106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. </w:t>
      </w:r>
    </w:p>
    <w:p w:rsidRPr="009D7D5D" w:rsidR="002F7E66" w:rsidP="1E2CF244" w:rsidRDefault="002F7E66" w14:paraId="3A214D07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42FA5CED" w14:textId="37AC5C96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По всем вопросам, не урегулированным Договором, Стороны будут руководствоваться законодательством Российской Федерации.</w:t>
      </w:r>
    </w:p>
    <w:p w:rsidRPr="009D7D5D" w:rsidR="00201751" w:rsidP="1E2CF244" w:rsidRDefault="00201751" w14:paraId="4F79509F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color w:val="auto"/>
          <w:sz w:val="20"/>
          <w:szCs w:val="20"/>
        </w:rPr>
      </w:pPr>
    </w:p>
    <w:p w:rsidRPr="009D7D5D" w:rsidR="00D0053F" w:rsidP="1E2CF244" w:rsidRDefault="00D0053F" w14:paraId="19CBB69C" w14:textId="77777777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 К Договору прилагаются и являются неотъемлемой его частью:</w:t>
      </w:r>
    </w:p>
    <w:p w:rsidRPr="009D7D5D" w:rsidR="00D0053F" w:rsidP="1E2CF244" w:rsidRDefault="00D0053F" w14:paraId="37292F3A" w14:textId="65F2FC9A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Приложение № 1 – </w:t>
      </w:r>
      <w:r w:rsidRPr="1E2CF244" w:rsidR="00450E7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Анкета Заказчика</w:t>
      </w:r>
      <w:r w:rsidRPr="1E2CF244" w:rsidR="00D0053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</w:p>
    <w:p w:rsidRPr="009D7D5D" w:rsidR="00632106" w:rsidP="1E2CF244" w:rsidRDefault="00632106" w14:paraId="35D199EE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6AD2D8F9" w14:textId="3926EF44">
      <w:pPr>
        <w:pStyle w:val="a3"/>
        <w:keepNext w:val="1"/>
        <w:widowControl w:val="0"/>
        <w:numPr>
          <w:ilvl w:val="0"/>
          <w:numId w:val="19"/>
        </w:numPr>
        <w:tabs>
          <w:tab w:val="left" w:pos="142"/>
        </w:tabs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  <w:t>БАНКОВСКИЕ РЕКВИЗИТЫ И АДРЕСА СТОРОН</w:t>
      </w:r>
    </w:p>
    <w:p w:rsidRPr="009D7D5D" w:rsidR="00D0053F" w:rsidP="1E2CF244" w:rsidRDefault="00D0053F" w14:paraId="35DAAE6F" w14:textId="77777777">
      <w:pPr>
        <w:keepNext w:val="1"/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tbl>
      <w:tblPr>
        <w:tblW w:w="4808" w:type="pct"/>
        <w:tblLayout w:type="fixed"/>
        <w:tblLook w:val="01E0" w:firstRow="1" w:lastRow="1" w:firstColumn="1" w:lastColumn="1" w:noHBand="0" w:noVBand="0"/>
      </w:tblPr>
      <w:tblGrid>
        <w:gridCol w:w="4820"/>
        <w:gridCol w:w="4720"/>
      </w:tblGrid>
      <w:tr w:rsidRPr="009D7D5D" w:rsidR="00632106" w:rsidTr="1F517F9C" w14:paraId="3EBA4691" w14:textId="77777777">
        <w:tc>
          <w:tcPr>
            <w:tcW w:w="2526" w:type="pct"/>
            <w:vMerge w:val="restart"/>
            <w:tcMar/>
          </w:tcPr>
          <w:p w:rsidRPr="009D7D5D" w:rsidR="00D0053F" w:rsidP="1E2CF244" w:rsidRDefault="00D0053F" w14:paraId="2162BA68" w14:textId="77777777">
            <w:pPr>
              <w:keepNext w:val="1"/>
              <w:widowControl w:val="0"/>
              <w:spacing w:before="90" w:after="0"/>
              <w:jc w:val="both"/>
              <w:outlineLvl w:val="5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pacing w:val="-6"/>
                <w:sz w:val="20"/>
                <w:szCs w:val="20"/>
              </w:rPr>
            </w:pPr>
            <w:r w:rsidRPr="1E2CF244" w:rsidR="00D0053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pacing w:val="-6"/>
                <w:sz w:val="20"/>
                <w:szCs w:val="20"/>
              </w:rPr>
              <w:t>ИСПОЛНИТЕЛЬ:</w:t>
            </w:r>
          </w:p>
          <w:p w:rsidRPr="009D7D5D" w:rsidR="00D0053F" w:rsidP="1E2CF244" w:rsidRDefault="00D0053F" w14:paraId="1768E1A0" w14:textId="77777777">
            <w:pPr>
              <w:shd w:val="clear" w:color="auto" w:fill="FFFFFF" w:themeFill="background1"/>
              <w:spacing w:after="0"/>
              <w:ind w:right="1"/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</w:p>
          <w:p w:rsidRPr="009D7D5D" w:rsidR="00CE5CFC" w:rsidP="1F517F9C" w:rsidRDefault="00CE5CFC" w14:paraId="5765C7EA" w14:textId="2387A8CD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BE4095A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ООО «КЦ 99 Решений»  </w:t>
            </w:r>
          </w:p>
          <w:p w:rsidRPr="009D7D5D" w:rsidR="00CE5CFC" w:rsidP="1F517F9C" w:rsidRDefault="00CE5CFC" w14:paraId="26070679" w14:textId="647A3B6A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BE4095A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Юр.адрес: 117638, город Москва, Одесская ул, д. 2, помещ. 4/6 </w:t>
            </w:r>
          </w:p>
          <w:p w:rsidRPr="009D7D5D" w:rsidR="00CE5CFC" w:rsidP="1F517F9C" w:rsidRDefault="00CE5CFC" w14:paraId="35E2FCE9" w14:textId="02B40B93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BE4095A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ИНН/ОГРН/КПП:  </w:t>
            </w:r>
          </w:p>
          <w:p w:rsidRPr="009D7D5D" w:rsidR="00CE5CFC" w:rsidP="1F517F9C" w:rsidRDefault="00CE5CFC" w14:paraId="41578EAC" w14:textId="4E3C3E99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BE4095A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7806495707/1137847054377/ 772701001 </w:t>
            </w:r>
          </w:p>
          <w:p w:rsidRPr="009D7D5D" w:rsidR="00CE5CFC" w:rsidP="1F517F9C" w:rsidRDefault="00CE5CFC" w14:paraId="6341F9D1" w14:textId="1869F1AA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BE4095A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Расчётный счёт:</w:t>
            </w:r>
          </w:p>
          <w:p w:rsidRPr="009D7D5D" w:rsidR="00CE5CFC" w:rsidP="1F517F9C" w:rsidRDefault="00CE5CFC" w14:paraId="6620C889" w14:textId="438A3A8E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BE4095A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40702810403270003349</w:t>
            </w:r>
          </w:p>
          <w:p w:rsidRPr="009D7D5D" w:rsidR="00CE5CFC" w:rsidP="1F517F9C" w:rsidRDefault="00CE5CFC" w14:paraId="4501D1CB" w14:textId="081DEC27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BE4095A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Название банка:</w:t>
            </w:r>
          </w:p>
          <w:p w:rsidRPr="009D7D5D" w:rsidR="00CE5CFC" w:rsidP="1F517F9C" w:rsidRDefault="00CE5CFC" w14:paraId="09053C31" w14:textId="53C45EC2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BE4095A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ООО "Банк Точка"</w:t>
            </w:r>
          </w:p>
          <w:p w:rsidRPr="009D7D5D" w:rsidR="00CE5CFC" w:rsidP="1F517F9C" w:rsidRDefault="00CE5CFC" w14:paraId="35E5C6E2" w14:textId="46117D0A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BE4095A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БИК:</w:t>
            </w:r>
          </w:p>
          <w:p w:rsidRPr="009D7D5D" w:rsidR="00CE5CFC" w:rsidP="1F517F9C" w:rsidRDefault="00CE5CFC" w14:paraId="772BA6EE" w14:textId="4DE44A88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BE4095A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044525104</w:t>
            </w:r>
          </w:p>
          <w:p w:rsidRPr="009D7D5D" w:rsidR="00CE5CFC" w:rsidP="1F517F9C" w:rsidRDefault="00CE5CFC" w14:paraId="1F40E02A" w14:textId="0449A3B1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BE4095A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Корреспондентский счёт:</w:t>
            </w:r>
          </w:p>
          <w:p w:rsidRPr="009D7D5D" w:rsidR="00CE5CFC" w:rsidP="1F517F9C" w:rsidRDefault="00CE5CFC" w14:paraId="3089449B" w14:textId="7C5DE9AB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BE4095A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30101810745374525104</w:t>
            </w:r>
          </w:p>
          <w:p w:rsidRPr="009D7D5D" w:rsidR="00CE5CFC" w:rsidP="1F517F9C" w:rsidRDefault="00CE5CFC" w14:paraId="01AE47B7" w14:textId="24850EEB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BE4095A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Руководитель: Мараховский Павел Сергеевич</w:t>
            </w:r>
          </w:p>
          <w:p w:rsidRPr="009D7D5D" w:rsidR="00CE5CFC" w:rsidP="1F517F9C" w:rsidRDefault="00CE5CFC" w14:paraId="45723C16" w14:textId="1654E3C3">
            <w:pPr>
              <w:shd w:val="clear" w:color="auto" w:fill="FFFFFF" w:themeFill="background1"/>
              <w:spacing w:after="0"/>
              <w:ind w:right="1"/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74" w:type="pct"/>
            <w:tcMar/>
          </w:tcPr>
          <w:p w:rsidRPr="009D7D5D" w:rsidR="00D0053F" w:rsidP="1E2CF244" w:rsidRDefault="00D0053F" w14:paraId="4A77EB76" w14:textId="77777777">
            <w:pPr>
              <w:keepNext w:val="1"/>
              <w:widowControl w:val="0"/>
              <w:spacing w:before="90" w:after="0"/>
              <w:jc w:val="both"/>
              <w:outlineLvl w:val="5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pacing w:val="-6"/>
                <w:sz w:val="20"/>
                <w:szCs w:val="20"/>
              </w:rPr>
            </w:pPr>
            <w:r w:rsidRPr="1E2CF244" w:rsidR="00D0053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pacing w:val="-6"/>
                <w:sz w:val="20"/>
                <w:szCs w:val="20"/>
              </w:rPr>
              <w:t xml:space="preserve"> ЗАКАЗЧИК:</w:t>
            </w:r>
          </w:p>
          <w:p w:rsidRPr="009D7D5D" w:rsidR="00D0053F" w:rsidP="1E2CF244" w:rsidRDefault="00D0053F" w14:paraId="67CBE8EA" w14:textId="5749B285">
            <w:pPr>
              <w:spacing w:after="0"/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  <w:r w:rsidRPr="009D7D5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D7D5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D7D5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Pr="009D7D5D" w:rsidR="00CE5CFC" w:rsidP="1E2CF244" w:rsidRDefault="00CE5CFC" w14:paraId="53C2D605" w14:textId="540EAB05">
            <w:pPr>
              <w:shd w:val="clear" w:color="auto" w:fill="FFFFFF" w:themeFill="background1"/>
              <w:spacing w:after="0"/>
              <w:ind w:right="1"/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  <w:r w:rsidRPr="1E2CF244" w:rsidR="00CE5CFC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>ФИО:</w:t>
            </w:r>
            <w:r w:rsidRPr="1E2CF244" w:rsidR="131C5DC3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</w:p>
          <w:p w:rsidRPr="009D7D5D" w:rsidR="00CE5CFC" w:rsidP="1E2CF244" w:rsidRDefault="00CE5CFC" w14:paraId="5A38BFC4" w14:textId="6274DD66">
            <w:pPr>
              <w:shd w:val="clear" w:color="auto" w:fill="FFFFFF" w:themeFill="background1"/>
              <w:spacing w:after="0"/>
              <w:ind w:right="1"/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  <w:r w:rsidRPr="1E2CF244" w:rsidR="00CE5CFC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Паспорт: </w:t>
            </w:r>
          </w:p>
          <w:p w:rsidRPr="009D7D5D" w:rsidR="00CE5CFC" w:rsidP="1E2CF244" w:rsidRDefault="00CE5CFC" w14:paraId="4E21B2F8" w14:textId="7606F6C8">
            <w:pPr>
              <w:shd w:val="clear" w:color="auto" w:fill="FFFFFF" w:themeFill="background1"/>
              <w:spacing w:after="0"/>
              <w:ind w:right="1"/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  <w:r w:rsidRPr="1E2CF244" w:rsidR="00CE5CFC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Заграничный паспорт: </w:t>
            </w:r>
          </w:p>
          <w:p w:rsidRPr="009D7D5D" w:rsidR="00CE5CFC" w:rsidP="1E2CF244" w:rsidRDefault="00CE5CFC" w14:paraId="7DDBBC17" w14:textId="299F7141">
            <w:pPr>
              <w:shd w:val="clear" w:color="auto" w:fill="FFFFFF" w:themeFill="background1"/>
              <w:spacing w:after="0"/>
              <w:ind w:right="1"/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1E2CF244" w:rsidR="00CE5CFC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>Тел.</w:t>
            </w:r>
            <w:r w:rsidRPr="1E2CF244" w:rsidR="0B95A117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: </w:t>
            </w:r>
          </w:p>
          <w:p w:rsidRPr="009D7D5D" w:rsidR="00CE5CFC" w:rsidP="1E2CF244" w:rsidRDefault="00CE5CFC" w14:paraId="71CBC30D" w14:textId="77777777">
            <w:pPr>
              <w:shd w:val="clear" w:color="auto" w:fill="FFFFFF" w:themeFill="background1"/>
              <w:spacing w:after="0"/>
              <w:ind w:right="1"/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  <w:r w:rsidRPr="1E2CF244" w:rsidR="00CE5CFC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>E-</w:t>
            </w:r>
            <w:r w:rsidRPr="1E2CF244" w:rsidR="00CE5CFC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>mail</w:t>
            </w:r>
            <w:r w:rsidRPr="1E2CF244" w:rsidR="00CE5CFC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: </w:t>
            </w:r>
          </w:p>
          <w:p w:rsidRPr="009D7D5D" w:rsidR="00D0053F" w:rsidP="1E2CF244" w:rsidRDefault="00D0053F" w14:paraId="14B3546B" w14:textId="77777777">
            <w:pPr>
              <w:spacing w:after="0"/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</w:p>
        </w:tc>
      </w:tr>
      <w:tr w:rsidRPr="009D7D5D" w:rsidR="00632106" w:rsidTr="1F517F9C" w14:paraId="3CAADC32" w14:textId="77777777">
        <w:trPr>
          <w:trHeight w:val="1139"/>
        </w:trPr>
        <w:tc>
          <w:tcPr>
            <w:tcW w:w="2526" w:type="pct"/>
            <w:vMerge/>
            <w:tcMar/>
          </w:tcPr>
          <w:p w:rsidRPr="009D7D5D" w:rsidR="00D0053F" w:rsidP="005219E2" w:rsidRDefault="00D0053F" w14:paraId="0B31FD46" w14:textId="77777777">
            <w:pPr>
              <w:keepNext/>
              <w:widowControl w:val="0"/>
              <w:spacing w:before="90" w:after="60"/>
              <w:outlineLvl w:val="5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474" w:type="pct"/>
            <w:tcMar/>
          </w:tcPr>
          <w:p w:rsidRPr="009D7D5D" w:rsidR="00D0053F" w:rsidP="1E2CF244" w:rsidRDefault="00D0053F" w14:paraId="6242EDD4" w14:textId="77777777">
            <w:pPr>
              <w:shd w:val="clear" w:color="auto" w:fill="FFFFFF" w:themeFill="background1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</w:p>
        </w:tc>
      </w:tr>
      <w:tr w:rsidRPr="009D7D5D" w:rsidR="00632106" w:rsidTr="1F517F9C" w14:paraId="723ADD38" w14:textId="77777777">
        <w:tc>
          <w:tcPr>
            <w:tcW w:w="2526" w:type="pct"/>
            <w:tcMar/>
          </w:tcPr>
          <w:p w:rsidRPr="009D7D5D" w:rsidR="00D0053F" w:rsidP="1E2CF244" w:rsidRDefault="00D0053F" w14:paraId="01CE3F83" w14:textId="5AF3090B">
            <w:pPr>
              <w:keepNext w:val="1"/>
              <w:widowControl w:val="0"/>
              <w:spacing w:before="90" w:after="60"/>
              <w:jc w:val="both"/>
              <w:outlineLvl w:val="5"/>
              <w:rPr>
                <w:rFonts w:ascii="Times New Roman" w:hAnsi="Times New Roman" w:eastAsia="Times New Roman" w:cs="Times New Roman"/>
                <w:i w:val="0"/>
                <w:iCs w:val="0"/>
                <w:spacing w:val="-6"/>
                <w:sz w:val="20"/>
                <w:szCs w:val="20"/>
              </w:rPr>
            </w:pPr>
            <w:r w:rsidRPr="1E2CF244" w:rsidR="00D0053F"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    </w:t>
            </w:r>
          </w:p>
        </w:tc>
        <w:tc>
          <w:tcPr>
            <w:tcW w:w="2474" w:type="pct"/>
            <w:tcMar/>
          </w:tcPr>
          <w:p w:rsidRPr="009D7D5D" w:rsidR="00D0053F" w:rsidP="1E2CF244" w:rsidRDefault="00D0053F" w14:paraId="606733CB" w14:textId="206D1DC7">
            <w:pPr>
              <w:keepNext w:val="1"/>
              <w:widowControl w:val="0"/>
              <w:spacing w:before="90" w:after="60"/>
              <w:jc w:val="both"/>
              <w:outlineLvl w:val="5"/>
              <w:rPr>
                <w:rFonts w:ascii="Times New Roman" w:hAnsi="Times New Roman" w:eastAsia="Times New Roman" w:cs="Times New Roman"/>
                <w:i w:val="0"/>
                <w:iCs w:val="0"/>
                <w:spacing w:val="-6"/>
                <w:sz w:val="20"/>
                <w:szCs w:val="20"/>
              </w:rPr>
            </w:pPr>
          </w:p>
        </w:tc>
      </w:tr>
      <w:tr w:rsidRPr="009D7D5D" w:rsidR="00632106" w:rsidTr="1F517F9C" w14:paraId="2EDA1F96" w14:textId="77777777">
        <w:tc>
          <w:tcPr>
            <w:tcW w:w="2526" w:type="pct"/>
            <w:tcMar/>
          </w:tcPr>
          <w:p w:rsidRPr="009D7D5D" w:rsidR="00D0053F" w:rsidP="1E2CF244" w:rsidRDefault="00D0053F" w14:paraId="5745A275" w14:textId="77777777">
            <w:pPr>
              <w:keepNext w:val="1"/>
              <w:widowControl w:val="0"/>
              <w:pBdr>
                <w:bottom w:val="single" w:color="FF000000" w:sz="12" w:space="1"/>
              </w:pBdr>
              <w:spacing w:before="90" w:after="60"/>
              <w:jc w:val="both"/>
              <w:outlineLvl w:val="5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pacing w:val="-6"/>
                <w:sz w:val="20"/>
                <w:szCs w:val="20"/>
              </w:rPr>
            </w:pPr>
          </w:p>
          <w:p w:rsidRPr="009D7D5D" w:rsidR="00D0053F" w:rsidP="1E2CF244" w:rsidRDefault="00CE678F" w14:paraId="257638C0" w14:textId="77777777">
            <w:pPr>
              <w:keepNext w:val="1"/>
              <w:widowControl w:val="0"/>
              <w:spacing w:before="90" w:after="60"/>
              <w:jc w:val="both"/>
              <w:outlineLvl w:val="5"/>
              <w:rPr>
                <w:rFonts w:ascii="Times New Roman" w:hAnsi="Times New Roman" w:eastAsia="Times New Roman" w:cs="Times New Roman"/>
                <w:i w:val="0"/>
                <w:iCs w:val="0"/>
                <w:spacing w:val="-6"/>
                <w:sz w:val="20"/>
                <w:szCs w:val="20"/>
              </w:rPr>
            </w:pPr>
            <w:sdt>
              <w:sdtPr>
                <w:id w:val="-739863725"/>
                <w:showingPlcHdr/>
                <w:placeholder>
                  <w:docPart w:val="673E907DD416426087CE103221E387E6"/>
                </w:placeholder>
                <w:rPr>
                  <w:rStyle w:val="a9"/>
                  <w:rFonts w:ascii="Times New Roman" w:hAnsi="Times New Roman" w:eastAsia="Times New Roman" w:cs="Times New Roman"/>
                  <w:i w:val="0"/>
                  <w:iCs w:val="0"/>
                  <w:color w:val="auto"/>
                  <w:sz w:val="20"/>
                  <w:szCs w:val="20"/>
                </w:rPr>
              </w:sdtPr>
              <w:sdtContent>
                <w:r w:rsidRPr="1E2CF244" w:rsidR="00D0053F">
                  <w:rPr>
                    <w:rFonts w:ascii="Times New Roman" w:hAnsi="Times New Roman" w:eastAsia="Times New Roman" w:cs="Times New Roman"/>
                    <w:i w:val="0"/>
                    <w:iCs w:val="0"/>
                    <w:sz w:val="20"/>
                    <w:szCs w:val="20"/>
                  </w:rPr>
                  <w:t>Фамилия с инициалами</w:t>
                </w:r>
              </w:sdtContent>
              <w:sdtEndPr>
                <w:rPr>
                  <w:rStyle w:val="a0"/>
                  <w:rFonts w:ascii="Calibri" w:hAnsi="Calibri" w:cs="Times New Roman" w:asciiTheme="minorAscii" w:hAnsiTheme="minorAscii"/>
                  <w:color w:val="auto"/>
                  <w:sz w:val="20"/>
                  <w:szCs w:val="20"/>
                </w:rPr>
              </w:sdtEndPr>
            </w:sdt>
          </w:p>
        </w:tc>
        <w:tc>
          <w:tcPr>
            <w:tcW w:w="2474" w:type="pct"/>
            <w:tcMar/>
          </w:tcPr>
          <w:p w:rsidRPr="009D7D5D" w:rsidR="00D0053F" w:rsidP="1E2CF244" w:rsidRDefault="00D0053F" w14:paraId="436BD3D9" w14:textId="77777777">
            <w:pPr>
              <w:keepNext w:val="1"/>
              <w:widowControl w:val="0"/>
              <w:pBdr>
                <w:bottom w:val="single" w:color="FF000000" w:sz="12" w:space="1"/>
              </w:pBdr>
              <w:spacing w:before="90" w:after="60"/>
              <w:jc w:val="both"/>
              <w:outlineLvl w:val="5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pacing w:val="-6"/>
                <w:sz w:val="20"/>
                <w:szCs w:val="20"/>
              </w:rPr>
            </w:pPr>
          </w:p>
          <w:p w:rsidRPr="009D7D5D" w:rsidR="00D0053F" w:rsidP="1E2CF244" w:rsidRDefault="00CE678F" w14:paraId="1AAB0B38" w14:textId="77777777">
            <w:pPr>
              <w:keepNext w:val="1"/>
              <w:widowControl w:val="0"/>
              <w:spacing w:before="90" w:after="60"/>
              <w:jc w:val="both"/>
              <w:outlineLvl w:val="5"/>
              <w:rPr>
                <w:rFonts w:ascii="Times New Roman" w:hAnsi="Times New Roman" w:eastAsia="Times New Roman" w:cs="Times New Roman"/>
                <w:i w:val="0"/>
                <w:iCs w:val="0"/>
                <w:spacing w:val="-6"/>
                <w:sz w:val="20"/>
                <w:szCs w:val="20"/>
              </w:rPr>
            </w:pPr>
            <w:sdt>
              <w:sdtPr>
                <w:id w:val="-212120525"/>
                <w:showingPlcHdr/>
                <w:placeholder>
                  <w:docPart w:val="92BD80C3EE8546FEA4FC9227C776C75B"/>
                </w:placeholder>
                <w:rPr>
                  <w:rStyle w:val="a9"/>
                  <w:rFonts w:ascii="Times New Roman" w:hAnsi="Times New Roman" w:eastAsia="Times New Roman" w:cs="Times New Roman"/>
                  <w:i w:val="0"/>
                  <w:iCs w:val="0"/>
                  <w:color w:val="auto"/>
                  <w:sz w:val="20"/>
                  <w:szCs w:val="20"/>
                </w:rPr>
              </w:sdtPr>
              <w:sdtContent>
                <w:r w:rsidRPr="1E2CF244" w:rsidR="00D0053F">
                  <w:rPr>
                    <w:rFonts w:ascii="Times New Roman" w:hAnsi="Times New Roman" w:eastAsia="Times New Roman" w:cs="Times New Roman"/>
                    <w:i w:val="0"/>
                    <w:iCs w:val="0"/>
                    <w:sz w:val="20"/>
                    <w:szCs w:val="20"/>
                  </w:rPr>
                  <w:t>Фамилия с инициалами</w:t>
                </w:r>
              </w:sdtContent>
              <w:sdtEndPr>
                <w:rPr>
                  <w:rStyle w:val="a0"/>
                  <w:rFonts w:ascii="Calibri" w:hAnsi="Calibri" w:cs="Times New Roman" w:asciiTheme="minorAscii" w:hAnsiTheme="minorAscii"/>
                  <w:color w:val="auto"/>
                  <w:sz w:val="20"/>
                  <w:szCs w:val="20"/>
                </w:rPr>
              </w:sdtEndPr>
            </w:sdt>
          </w:p>
        </w:tc>
      </w:tr>
    </w:tbl>
    <w:p w:rsidRPr="009D7D5D" w:rsidR="00D0053F" w:rsidP="1E2CF244" w:rsidRDefault="00D0053F" w14:paraId="00FA98D5" w14:textId="77777777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28C5E6F7" w14:textId="77777777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4B3A656D" w14:textId="77777777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0476C31C" w14:textId="4778F9E8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632106" w:rsidP="1E2CF244" w:rsidRDefault="00632106" w14:paraId="07180B1B" w14:textId="406ECBC6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632106" w:rsidP="1E2CF244" w:rsidRDefault="00632106" w14:paraId="758C30E9" w14:textId="1E3D4D83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632106" w:rsidP="1E2CF244" w:rsidRDefault="00632106" w14:paraId="30D35F9A" w14:textId="38075596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632106" w:rsidP="1E2CF244" w:rsidRDefault="00632106" w14:paraId="0C6B2FA4" w14:textId="070F5962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632106" w:rsidP="1E2CF244" w:rsidRDefault="00632106" w14:paraId="72E4BDEB" w14:textId="4C56DEDA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632106" w:rsidP="1E2CF244" w:rsidRDefault="00632106" w14:paraId="3BB01C0D" w14:textId="6E30E3CE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632106" w:rsidP="1E2CF244" w:rsidRDefault="00632106" w14:paraId="64A041CE" w14:textId="7309724B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632106" w:rsidP="1E2CF244" w:rsidRDefault="00632106" w14:paraId="4C72AE1E" w14:textId="668E8CF0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632106" w:rsidP="1E2CF244" w:rsidRDefault="00632106" w14:paraId="05C1BD71" w14:textId="748D3AE4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632106" w:rsidP="1E2CF244" w:rsidRDefault="00632106" w14:paraId="6919286C" w14:textId="0530B126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632106" w:rsidP="1E2CF244" w:rsidRDefault="00632106" w14:paraId="3808A039" w14:textId="3DF784FF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5B27C4D0" w14:textId="77777777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="009D7D5D" w:rsidP="1E2CF244" w:rsidRDefault="009D7D5D" w14:paraId="39FFD019" w14:textId="77777777">
      <w:pPr>
        <w:spacing w:after="0" w:line="240" w:lineRule="auto"/>
        <w:ind w:left="4956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009D7D5D" w:rsidP="1E2CF244" w:rsidRDefault="009D7D5D" w14:paraId="158BD740" w14:textId="77777777">
      <w:pPr>
        <w:spacing w:after="0" w:line="240" w:lineRule="auto"/>
        <w:ind w:left="4956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009D7D5D" w:rsidP="1E2CF244" w:rsidRDefault="009D7D5D" w14:paraId="54B88BBD" w14:textId="402038E9">
      <w:pPr>
        <w:spacing w:after="0" w:line="240" w:lineRule="auto"/>
        <w:ind w:left="1416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00D44D7F" w:rsidP="1E2CF244" w:rsidRDefault="00D44D7F" w14:paraId="2F341285" w14:textId="7BB743EA">
      <w:pPr>
        <w:spacing w:after="0" w:line="240" w:lineRule="auto"/>
        <w:ind w:left="1416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00D44D7F" w:rsidP="1E2CF244" w:rsidRDefault="00D44D7F" w14:paraId="40B572C6" w14:textId="0C00FF0F">
      <w:pPr>
        <w:spacing w:after="0" w:line="240" w:lineRule="auto"/>
        <w:ind w:left="1416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00D44D7F" w:rsidP="1E2CF244" w:rsidRDefault="00D44D7F" w14:paraId="1D458FDC" w14:textId="10ACA140">
      <w:pPr>
        <w:spacing w:after="0" w:line="240" w:lineRule="auto"/>
        <w:ind w:left="1416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00D44D7F" w:rsidP="1E2CF244" w:rsidRDefault="00D44D7F" w14:paraId="49B2BBD0" w14:textId="68DBF0CE">
      <w:pPr>
        <w:spacing w:after="0" w:line="240" w:lineRule="auto"/>
        <w:ind w:left="1416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00D44D7F" w:rsidP="1E2CF244" w:rsidRDefault="00D44D7F" w14:paraId="58B1EB4C" w14:textId="3C9CA1FE">
      <w:pPr>
        <w:spacing w:after="0" w:line="240" w:lineRule="auto"/>
        <w:ind w:left="1416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00D44D7F" w:rsidP="1E2CF244" w:rsidRDefault="00D44D7F" w14:paraId="73F6968B" w14:textId="77777777">
      <w:pPr>
        <w:spacing w:after="0" w:line="240" w:lineRule="auto"/>
        <w:ind w:left="3540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00D44D7F" w:rsidP="1E2CF244" w:rsidRDefault="00D44D7F" w14:paraId="7E187C38" w14:textId="77777777">
      <w:pPr>
        <w:spacing w:after="0" w:line="240" w:lineRule="auto"/>
        <w:ind w:left="3540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780FF3D0" w:rsidP="1E2CF244" w:rsidRDefault="780FF3D0" w14:paraId="33A275E1" w14:textId="708BD85D">
      <w:pPr>
        <w:spacing w:after="0" w:line="240" w:lineRule="auto"/>
        <w:ind w:left="3540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780FF3D0" w:rsidP="1E2CF244" w:rsidRDefault="780FF3D0" w14:paraId="1B1E98BC" w14:textId="68DE22FA">
      <w:pPr>
        <w:spacing w:after="0" w:line="240" w:lineRule="auto"/>
        <w:ind w:left="3540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780FF3D0" w:rsidP="1E2CF244" w:rsidRDefault="780FF3D0" w14:paraId="376D4D28" w14:textId="0762C9BA">
      <w:pPr>
        <w:spacing w:after="0" w:line="240" w:lineRule="auto"/>
        <w:ind w:left="3540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780FF3D0" w:rsidP="1E2CF244" w:rsidRDefault="780FF3D0" w14:paraId="104A0BDF" w14:textId="16136A48">
      <w:pPr>
        <w:spacing w:after="0" w:line="240" w:lineRule="auto"/>
        <w:ind w:left="3540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780FF3D0" w:rsidP="1E2CF244" w:rsidRDefault="780FF3D0" w14:paraId="49E01C18" w14:textId="40FFE301">
      <w:pPr>
        <w:spacing w:after="0" w:line="240" w:lineRule="auto"/>
        <w:ind w:left="3540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780FF3D0" w:rsidP="1E2CF244" w:rsidRDefault="780FF3D0" w14:paraId="07E0FF65" w14:textId="5111EF1D">
      <w:pPr>
        <w:spacing w:after="0" w:line="240" w:lineRule="auto"/>
        <w:ind w:left="3540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780FF3D0" w:rsidP="1E2CF244" w:rsidRDefault="780FF3D0" w14:paraId="5FC69946" w14:textId="4C6398F0">
      <w:pPr>
        <w:spacing w:after="0" w:line="240" w:lineRule="auto"/>
        <w:ind w:left="3540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780FF3D0" w:rsidP="1E2CF244" w:rsidRDefault="780FF3D0" w14:paraId="7DA59B58" w14:textId="4A2B9F6F">
      <w:pPr>
        <w:spacing w:after="0" w:line="240" w:lineRule="auto"/>
        <w:ind w:left="3540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Pr="009D7D5D" w:rsidR="00D0053F" w:rsidP="1E2CF244" w:rsidRDefault="00D0053F" w14:paraId="1FB64FE2" w14:textId="55FA4AE8">
      <w:pPr>
        <w:spacing w:after="0" w:line="240" w:lineRule="auto"/>
        <w:ind w:left="3540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Приложение № 1 </w:t>
      </w:r>
    </w:p>
    <w:p w:rsidRPr="009D7D5D" w:rsidR="00D0053F" w:rsidP="1E2CF244" w:rsidRDefault="00D0053F" w14:paraId="30234F4B" w14:textId="77777777">
      <w:pPr>
        <w:spacing w:after="0" w:line="240" w:lineRule="auto"/>
        <w:ind w:left="4956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  <w:r w:rsidRPr="1E2CF244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к Договору на оказание услуг</w:t>
      </w:r>
    </w:p>
    <w:p w:rsidRPr="009D7D5D" w:rsidR="00D0053F" w:rsidP="11E97EC5" w:rsidRDefault="00D0053F" w14:paraId="55A5C0F1" w14:textId="08A58A5C">
      <w:pPr>
        <w:spacing w:after="0" w:line="240" w:lineRule="auto"/>
        <w:ind w:firstLine="708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  <w:r w:rsidRPr="11E97EC5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№</w:t>
      </w:r>
      <w:r w:rsidRPr="11E97EC5" w:rsidR="7278F79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_________</w:t>
      </w:r>
      <w:r w:rsidRPr="11E97EC5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11E97EC5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от </w:t>
      </w:r>
      <w:r w:rsidRPr="11E97EC5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«</w:t>
      </w:r>
      <w:sdt>
        <w:sdtPr>
          <w:id w:val="1692255703"/>
          <w:showingPlcHdr/>
          <w:placeholder>
            <w:docPart w:val="E17C093B4D6E4345A520BCB969CCAD88"/>
          </w:placeholder>
          <w:rPr>
            <w:rStyle w:val="a9"/>
            <w:rFonts w:ascii="Times New Roman" w:hAnsi="Times New Roman" w:eastAsia="Times New Roman" w:cs="Times New Roman"/>
            <w:b w:val="1"/>
            <w:bCs w:val="1"/>
            <w:i w:val="0"/>
            <w:iCs w:val="0"/>
            <w:color w:val="000000" w:themeColor="text1" w:themeTint="FF" w:themeShade="FF"/>
            <w:sz w:val="20"/>
            <w:szCs w:val="20"/>
          </w:rPr>
        </w:sdtPr>
        <w:sdtContent>
          <w:r w:rsidRPr="11E97EC5" w:rsidR="00D0053F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sz w:val="20"/>
              <w:szCs w:val="20"/>
            </w:rPr>
            <w:t>___</w:t>
          </w:r>
        </w:sdtContent>
        <w:sdtEndPr>
          <w:rPr>
            <w:rStyle w:val="a9"/>
            <w:rFonts w:ascii="Times New Roman" w:hAnsi="Times New Roman" w:eastAsia="Times New Roman" w:cs="Times New Roman"/>
            <w:b w:val="1"/>
            <w:bCs w:val="1"/>
            <w:i w:val="0"/>
            <w:iCs w:val="0"/>
            <w:color w:val="000000" w:themeColor="text1" w:themeTint="FF" w:themeShade="FF"/>
            <w:sz w:val="20"/>
            <w:szCs w:val="20"/>
          </w:rPr>
        </w:sdtEndPr>
      </w:sdt>
      <w:r w:rsidRPr="11E97EC5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» </w:t>
      </w:r>
      <w:sdt>
        <w:sdtPr>
          <w:id w:val="976188041"/>
          <w:showingPlcHdr/>
          <w:placeholder>
            <w:docPart w:val="6089E44297A145A2B9A08CBD7FAD0EC4"/>
          </w:placeholder>
          <w:rPr>
            <w:rStyle w:val="a9"/>
            <w:rFonts w:ascii="Times New Roman" w:hAnsi="Times New Roman" w:eastAsia="Times New Roman" w:cs="Times New Roman"/>
            <w:b w:val="1"/>
            <w:bCs w:val="1"/>
            <w:i w:val="0"/>
            <w:iCs w:val="0"/>
            <w:color w:val="000000" w:themeColor="text1" w:themeTint="FF" w:themeShade="FF"/>
            <w:sz w:val="20"/>
            <w:szCs w:val="20"/>
          </w:rPr>
        </w:sdtPr>
        <w:sdtContent>
          <w:r w:rsidRPr="11E97EC5" w:rsidR="00D0053F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sz w:val="20"/>
              <w:szCs w:val="20"/>
            </w:rPr>
            <w:t>_______________</w:t>
          </w:r>
        </w:sdtContent>
        <w:sdtEndPr>
          <w:rPr>
            <w:rStyle w:val="a9"/>
            <w:rFonts w:ascii="Times New Roman" w:hAnsi="Times New Roman" w:eastAsia="Times New Roman" w:cs="Times New Roman"/>
            <w:b w:val="1"/>
            <w:bCs w:val="1"/>
            <w:i w:val="0"/>
            <w:iCs w:val="0"/>
            <w:color w:val="000000" w:themeColor="text1" w:themeTint="FF" w:themeShade="FF"/>
            <w:sz w:val="20"/>
            <w:szCs w:val="20"/>
          </w:rPr>
        </w:sdtEndPr>
      </w:sdt>
      <w:r w:rsidRPr="11E97EC5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20</w:t>
      </w:r>
      <w:sdt>
        <w:sdtPr>
          <w:id w:val="1465380810"/>
          <w:placeholder>
            <w:docPart w:val="322373FB3DB44FB98E7CE79818254FEF"/>
          </w:placeholder>
          <w:rPr>
            <w:rStyle w:val="a9"/>
            <w:rFonts w:ascii="Times New Roman" w:hAnsi="Times New Roman" w:eastAsia="Times New Roman" w:cs="Times New Roman"/>
            <w:b w:val="1"/>
            <w:bCs w:val="1"/>
            <w:i w:val="0"/>
            <w:iCs w:val="0"/>
            <w:color w:val="000000" w:themeColor="text1" w:themeTint="FF" w:themeShade="FF"/>
            <w:sz w:val="20"/>
            <w:szCs w:val="20"/>
          </w:rPr>
        </w:sdtPr>
        <w:sdtContent>
          <w:r w:rsidRPr="11E97EC5" w:rsidR="1002DF5A">
            <w:rPr>
              <w:rStyle w:val="a9"/>
              <w:rFonts w:ascii="Times New Roman" w:hAnsi="Times New Roman" w:eastAsia="Times New Roman" w:cs="Times New Roman"/>
              <w:b w:val="1"/>
              <w:bCs w:val="1"/>
              <w:i w:val="0"/>
              <w:iCs w:val="0"/>
              <w:color w:val="000000" w:themeColor="text1" w:themeTint="FF" w:themeShade="FF"/>
              <w:sz w:val="20"/>
              <w:szCs w:val="20"/>
            </w:rPr>
            <w:t>26</w:t>
          </w:r>
        </w:sdtContent>
        <w:sdtEndPr>
          <w:rPr>
            <w:rStyle w:val="a9"/>
            <w:rFonts w:ascii="Times New Roman" w:hAnsi="Times New Roman" w:eastAsia="Times New Roman" w:cs="Times New Roman"/>
            <w:b w:val="1"/>
            <w:bCs w:val="1"/>
            <w:i w:val="0"/>
            <w:iCs w:val="0"/>
            <w:color w:val="000000" w:themeColor="text1" w:themeTint="FF" w:themeShade="FF"/>
            <w:sz w:val="20"/>
            <w:szCs w:val="20"/>
          </w:rPr>
        </w:sdtEndPr>
      </w:sdt>
      <w:r w:rsidRPr="11E97EC5" w:rsidR="00D0053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г.</w:t>
      </w:r>
    </w:p>
    <w:p w:rsidRPr="009D7D5D" w:rsidR="00D0053F" w:rsidP="1E2CF244" w:rsidRDefault="00D0053F" w14:paraId="52E7CF71" w14:textId="77777777">
      <w:pPr>
        <w:spacing w:after="0" w:line="240" w:lineRule="auto"/>
        <w:ind w:firstLine="708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Pr="009D7D5D" w:rsidR="00CE5CFC" w:rsidP="1E2CF244" w:rsidRDefault="00CE5CFC" w14:paraId="30617E86" w14:textId="77777777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Pr="009D7D5D" w:rsidR="00CE5CFC" w:rsidP="1E2CF244" w:rsidRDefault="00CE5CFC" w14:paraId="5133ED0A" w14:textId="77777777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Pr="009D7D5D" w:rsidR="00CE5CFC" w:rsidP="1E2CF244" w:rsidRDefault="00CE5CFC" w14:paraId="30E7E10C" w14:textId="273FAF47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  <w:r w:rsidRPr="1E2CF244" w:rsidR="00CE5CFC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Анкета Заказчика</w:t>
      </w:r>
    </w:p>
    <w:p w:rsidRPr="009D7D5D" w:rsidR="00CE5CFC" w:rsidP="1E2CF244" w:rsidRDefault="00CE5CFC" w14:paraId="4AB15CAE" w14:textId="77777777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Pr="009D7D5D" w:rsidR="00CE5CFC" w:rsidP="1E2CF244" w:rsidRDefault="00CE5CFC" w14:paraId="113D5874" w14:textId="77777777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Pr="009D7D5D" w:rsidR="00CE5CFC" w:rsidP="1E2CF244" w:rsidRDefault="00CE5CFC" w14:paraId="79771A6D" w14:textId="77777777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Pr="009D7D5D" w:rsidR="00CE5CFC" w:rsidP="1E2CF244" w:rsidRDefault="00CE5CFC" w14:paraId="693DC1F4" w14:textId="77777777">
      <w:pPr>
        <w:spacing w:before="56" w:after="0" w:line="240" w:lineRule="auto"/>
        <w:ind w:left="226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Pr="009D7D5D" w:rsidR="00CE5CFC" w:rsidP="1E2CF244" w:rsidRDefault="00CE5CFC" w14:paraId="01469F50" w14:textId="442205B3">
      <w:pPr>
        <w:pStyle w:val="20"/>
        <w:keepNext w:val="1"/>
        <w:keepLines w:val="1"/>
        <w:spacing w:line="240" w:lineRule="auto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bookmarkStart w:name="bookmark123" w:id="4"/>
      <w:bookmarkStart w:name="bookmark124" w:id="5"/>
      <w:bookmarkStart w:name="bookmark125" w:id="6"/>
      <w:r w:rsidRPr="1E2CF244" w:rsidR="00CE5CF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Страна </w:t>
      </w:r>
      <w:r w:rsidRPr="1E2CF244" w:rsidR="00CE5CF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ЕС:</w:t>
      </w:r>
      <w:r w:rsidRPr="1E2CF244" w:rsidR="00D44D7F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 w:rsidRPr="1E2CF244" w:rsidR="00D44D7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Болгари</w:t>
      </w:r>
      <w:r w:rsidRPr="1E2CF244" w:rsidR="43DD2EE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я</w:t>
      </w:r>
    </w:p>
    <w:p w:rsidRPr="009D7D5D" w:rsidR="00CE5CFC" w:rsidP="1E2CF244" w:rsidRDefault="00CE5CFC" w14:paraId="0D5A623C" w14:textId="77777777">
      <w:pPr>
        <w:pStyle w:val="20"/>
        <w:keepNext w:val="1"/>
        <w:keepLines w:val="1"/>
        <w:spacing w:line="240" w:lineRule="auto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="00CE5CFC" w:rsidP="1E2CF244" w:rsidRDefault="00B93E8B" w14:paraId="5F7744AE" w14:textId="57F08BB0">
      <w:pPr>
        <w:pStyle w:val="20"/>
        <w:keepNext w:val="1"/>
        <w:keepLines w:val="1"/>
        <w:spacing w:line="240" w:lineRule="auto"/>
        <w:ind w:firstLine="0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B93E8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             </w:t>
      </w:r>
      <w:r w:rsidRPr="1E2CF244" w:rsidR="00CE5CF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Перечень документации, представленной (подлежащей представлению) Заказчиком:</w:t>
      </w:r>
    </w:p>
    <w:p w:rsidRPr="009D7D5D" w:rsidR="001D2591" w:rsidP="1E2CF244" w:rsidRDefault="00B93E8B" w14:paraId="070CF6E1" w14:textId="06E500BD">
      <w:pPr>
        <w:pStyle w:val="1"/>
        <w:shd w:val="clear" w:color="auto" w:fill="auto"/>
        <w:spacing w:before="0" w:after="0" w:line="240" w:lineRule="auto"/>
        <w:ind w:firstLine="0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B93E8B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             </w:t>
      </w:r>
      <w:r w:rsidRPr="1E2CF244" w:rsidR="001D2591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1. 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Гражданский паспорт;</w:t>
      </w:r>
    </w:p>
    <w:p w:rsidRPr="003638AB" w:rsidR="003638AB" w:rsidP="1E2CF244" w:rsidRDefault="001D2591" w14:paraId="4F19727A" w14:textId="76D7BD14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1D2591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2. </w:t>
      </w:r>
      <w:bookmarkStart w:name="bookmark126" w:id="7"/>
      <w:bookmarkEnd w:id="4"/>
      <w:bookmarkEnd w:id="5"/>
      <w:bookmarkEnd w:id="6"/>
      <w:bookmarkEnd w:id="7"/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Заграничный паспорт </w:t>
      </w:r>
      <w:r w:rsidRPr="1E2CF244" w:rsidR="00B93E8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и его </w:t>
      </w:r>
      <w:r w:rsidRPr="1E2CF244" w:rsidR="00B93E8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нотариально заверенная копия</w:t>
      </w:r>
      <w:r w:rsidRPr="1E2CF244" w:rsidR="00B93E8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</w:p>
    <w:p w:rsidRPr="009D7D5D" w:rsidR="00CE5CFC" w:rsidP="1E2CF244" w:rsidRDefault="001D2591" w14:paraId="7D92A4FB" w14:textId="5D5451A2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1D2591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3</w:t>
      </w:r>
      <w:r w:rsidRPr="1E2CF244" w:rsidR="00CE5CF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. 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Свидетельство о рождении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клиента </w:t>
      </w:r>
      <w:r w:rsidRPr="1E2CF244" w:rsidR="00B93E8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и его </w:t>
      </w:r>
      <w:r w:rsidRPr="1E2CF244" w:rsidR="00B93E8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нотариально заверенная копия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</w:p>
    <w:p w:rsidRPr="009D7D5D" w:rsidR="00CE5CFC" w:rsidP="1E2CF244" w:rsidRDefault="001D2591" w14:paraId="7DD02A90" w14:textId="54EA1D88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1D2591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4</w:t>
      </w:r>
      <w:r w:rsidRPr="1E2CF244" w:rsidR="00CE5CF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. 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Свидетельство о браке</w:t>
      </w:r>
      <w:r w:rsidRPr="1E2CF244" w:rsidR="00B93E8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(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если женщина) </w:t>
      </w:r>
      <w:r w:rsidRPr="1E2CF244" w:rsidR="00B93E8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и его </w:t>
      </w:r>
      <w:r w:rsidRPr="1E2CF244" w:rsidR="00B93E8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нотариально заверенная копия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 </w:t>
      </w:r>
    </w:p>
    <w:p w:rsidRPr="003638AB" w:rsidR="003638AB" w:rsidP="1E2CF244" w:rsidRDefault="00B93E8B" w14:paraId="6C07D3E6" w14:textId="240A00D7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B93E8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5</w:t>
      </w:r>
      <w:r w:rsidRPr="1E2CF244" w:rsidR="00CE5CF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. 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Сертификат (справка) об отсутствии ВИЧ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</w:p>
    <w:p w:rsidRPr="003638AB" w:rsidR="003638AB" w:rsidP="1E2CF244" w:rsidRDefault="00B93E8B" w14:paraId="0C581AA2" w14:textId="53DCFD0A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B93E8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6</w:t>
      </w:r>
      <w:r w:rsidRPr="1E2CF244" w:rsidR="00CE5CF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. 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Справка об отрицательной реакции 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Вассермана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(Сифилис)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</w:p>
    <w:p w:rsidR="00CE5CFC" w:rsidP="1E2CF244" w:rsidRDefault="00B93E8B" w14:paraId="542550D5" w14:textId="55F609AD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B93E8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7</w:t>
      </w:r>
      <w:r w:rsidRPr="1E2CF244" w:rsidR="00CE5CF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. 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Сертификат из психоневрологического диспансера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</w:p>
    <w:p w:rsidRPr="003638AB" w:rsidR="003638AB" w:rsidP="1E2CF244" w:rsidRDefault="00B93E8B" w14:paraId="2C20C522" w14:textId="142B2856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B93E8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8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. 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Сертификат</w:t>
      </w:r>
      <w:r w:rsidRPr="1E2CF244" w:rsidR="00B93E8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(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справка</w:t>
      </w:r>
      <w:r w:rsidRPr="1E2CF244" w:rsidR="00B93E8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)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из наркологического диспансера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</w:p>
    <w:p w:rsidRPr="003638AB" w:rsidR="003638AB" w:rsidP="1E2CF244" w:rsidRDefault="00B93E8B" w14:paraId="2E8B0B37" w14:textId="4AC90304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B93E8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9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. 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Терапевтическое заключение по форме 082-у</w:t>
      </w:r>
      <w:r w:rsidRPr="1E2CF244" w:rsidR="00B93E8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</w:p>
    <w:p w:rsidRPr="009D7D5D" w:rsidR="003638AB" w:rsidP="1E2CF244" w:rsidRDefault="00B93E8B" w14:paraId="5E32DBF9" w14:textId="0CA13652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B93E8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10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. 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Справка о несудимости </w:t>
      </w:r>
      <w:r w:rsidRPr="1E2CF244" w:rsidR="00B93E8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(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синий бланк</w:t>
      </w:r>
      <w:r w:rsidRPr="1E2CF244" w:rsidR="00B93E8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)</w:t>
      </w:r>
      <w:r w:rsidRPr="1E2CF244" w:rsidR="003638AB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</w:p>
    <w:p w:rsidRPr="009D7D5D" w:rsidR="00D0053F" w:rsidP="1E2CF244" w:rsidRDefault="00D0053F" w14:paraId="3480E1CC" w14:textId="321F6C64">
      <w:pPr>
        <w:spacing w:before="56" w:after="0" w:line="240" w:lineRule="auto"/>
        <w:ind w:left="226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bookmarkStart w:name="_GoBack" w:id="8"/>
      <w:bookmarkEnd w:id="8"/>
    </w:p>
    <w:p w:rsidRPr="009D7D5D" w:rsidR="00CE5CFC" w:rsidP="1E2CF244" w:rsidRDefault="00CE5CFC" w14:paraId="7A8DF76A" w14:textId="33599B77">
      <w:pPr>
        <w:spacing w:before="56" w:after="0" w:line="240" w:lineRule="auto"/>
        <w:ind w:left="226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CE5CFC" w:rsidP="1E2CF244" w:rsidRDefault="00CE5CFC" w14:paraId="0FADE4BF" w14:textId="77777777">
      <w:pPr>
        <w:spacing w:before="56" w:after="0" w:line="240" w:lineRule="auto"/>
        <w:ind w:left="226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D0053F" w:rsidP="1E2CF244" w:rsidRDefault="00D0053F" w14:paraId="2D9CEA34" w14:textId="77777777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tbl>
      <w:tblPr>
        <w:tblW w:w="4524" w:type="pct"/>
        <w:tblInd w:w="562" w:type="dxa"/>
        <w:tblLayout w:type="fixed"/>
        <w:tblLook w:val="01E0" w:firstRow="1" w:lastRow="1" w:firstColumn="1" w:lastColumn="1" w:noHBand="0" w:noVBand="0"/>
      </w:tblPr>
      <w:tblGrid>
        <w:gridCol w:w="4541"/>
        <w:gridCol w:w="4436"/>
      </w:tblGrid>
      <w:tr w:rsidRPr="009D7D5D" w:rsidR="00CE5CFC" w:rsidTr="1F517F9C" w14:paraId="2B9282C0" w14:textId="77777777">
        <w:tc>
          <w:tcPr>
            <w:tcW w:w="2529" w:type="pct"/>
            <w:vMerge w:val="restart"/>
            <w:tcMar/>
          </w:tcPr>
          <w:p w:rsidRPr="009D7D5D" w:rsidR="00CE5CFC" w:rsidP="1E2CF244" w:rsidRDefault="00CE5CFC" w14:paraId="2526750A" w14:textId="77777777">
            <w:pPr>
              <w:keepNext w:val="1"/>
              <w:widowControl w:val="0"/>
              <w:spacing w:before="90" w:after="0"/>
              <w:jc w:val="both"/>
              <w:outlineLvl w:val="5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pacing w:val="-6"/>
                <w:sz w:val="20"/>
                <w:szCs w:val="20"/>
              </w:rPr>
            </w:pPr>
            <w:r w:rsidRPr="1E2CF244" w:rsidR="00CE5C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pacing w:val="-6"/>
                <w:sz w:val="20"/>
                <w:szCs w:val="20"/>
              </w:rPr>
              <w:t>ИСПОЛНИТЕЛЬ:</w:t>
            </w:r>
          </w:p>
          <w:p w:rsidRPr="009D7D5D" w:rsidR="00CE5CFC" w:rsidP="1E2CF244" w:rsidRDefault="00CE5CFC" w14:paraId="4F64BC80" w14:textId="77777777">
            <w:pPr>
              <w:shd w:val="clear" w:color="auto" w:fill="FFFFFF" w:themeFill="background1"/>
              <w:spacing w:after="0"/>
              <w:ind w:right="1"/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</w:p>
          <w:p w:rsidRPr="009D7D5D" w:rsidR="00CE5CFC" w:rsidP="1F517F9C" w:rsidRDefault="00CE5CFC" w14:paraId="113DDDC0" w14:textId="74BF0825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584BB73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ООО «КЦ 99 Решений»  </w:t>
            </w:r>
          </w:p>
          <w:p w:rsidRPr="009D7D5D" w:rsidR="00CE5CFC" w:rsidP="1F517F9C" w:rsidRDefault="00CE5CFC" w14:paraId="25B7E1C3" w14:textId="0385138B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584BB73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Юр.адрес: 117638, город Москва, Одесская ул, д. 2, помещ. 4/6 </w:t>
            </w:r>
          </w:p>
          <w:p w:rsidRPr="009D7D5D" w:rsidR="00CE5CFC" w:rsidP="1F517F9C" w:rsidRDefault="00CE5CFC" w14:paraId="54CEDCD4" w14:textId="5F1CDD06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584BB73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ИНН/ОГРН/КПП:  </w:t>
            </w:r>
          </w:p>
          <w:p w:rsidRPr="009D7D5D" w:rsidR="00CE5CFC" w:rsidP="1F517F9C" w:rsidRDefault="00CE5CFC" w14:paraId="329D3B59" w14:textId="35E5AABA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584BB73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7806495707/1137847054377/ 772701001 </w:t>
            </w:r>
          </w:p>
          <w:p w:rsidRPr="009D7D5D" w:rsidR="00CE5CFC" w:rsidP="1F517F9C" w:rsidRDefault="00CE5CFC" w14:paraId="1909FE3F" w14:textId="4BEA4D40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584BB73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Расчётный счёт:</w:t>
            </w:r>
          </w:p>
          <w:p w:rsidRPr="009D7D5D" w:rsidR="00CE5CFC" w:rsidP="1F517F9C" w:rsidRDefault="00CE5CFC" w14:paraId="1EBE5923" w14:textId="225BD7BF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584BB73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40702810403270003349</w:t>
            </w:r>
          </w:p>
          <w:p w:rsidRPr="009D7D5D" w:rsidR="00CE5CFC" w:rsidP="1F517F9C" w:rsidRDefault="00CE5CFC" w14:paraId="222DCF21" w14:textId="1606413E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584BB73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Название банка:</w:t>
            </w:r>
          </w:p>
          <w:p w:rsidRPr="009D7D5D" w:rsidR="00CE5CFC" w:rsidP="1F517F9C" w:rsidRDefault="00CE5CFC" w14:paraId="700691C2" w14:textId="6E60A597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584BB73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ООО "Банк Точка"</w:t>
            </w:r>
          </w:p>
          <w:p w:rsidRPr="009D7D5D" w:rsidR="00CE5CFC" w:rsidP="1F517F9C" w:rsidRDefault="00CE5CFC" w14:paraId="42413AAE" w14:textId="733C0C6B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584BB73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БИК:</w:t>
            </w:r>
          </w:p>
          <w:p w:rsidRPr="009D7D5D" w:rsidR="00CE5CFC" w:rsidP="1F517F9C" w:rsidRDefault="00CE5CFC" w14:paraId="20041A14" w14:textId="4B34C291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584BB73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044525104</w:t>
            </w:r>
          </w:p>
          <w:p w:rsidRPr="009D7D5D" w:rsidR="00CE5CFC" w:rsidP="1F517F9C" w:rsidRDefault="00CE5CFC" w14:paraId="3515E042" w14:textId="2EB3FB91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584BB73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Корреспондентский счёт:</w:t>
            </w:r>
          </w:p>
          <w:p w:rsidRPr="009D7D5D" w:rsidR="00CE5CFC" w:rsidP="1F517F9C" w:rsidRDefault="00CE5CFC" w14:paraId="3ED8CE7F" w14:textId="199173FF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584BB73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30101810745374525104</w:t>
            </w:r>
          </w:p>
          <w:p w:rsidRPr="009D7D5D" w:rsidR="00CE5CFC" w:rsidP="1F517F9C" w:rsidRDefault="00CE5CFC" w14:paraId="6C697EC3" w14:textId="75D8852A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584BB73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Руководитель: Мараховский Павел Сергеевич</w:t>
            </w:r>
          </w:p>
          <w:p w:rsidRPr="009D7D5D" w:rsidR="00CE5CFC" w:rsidP="1F517F9C" w:rsidRDefault="00CE5CFC" w14:paraId="3090F69D" w14:textId="4B5B6D07">
            <w:pPr>
              <w:shd w:val="clear" w:color="auto" w:fill="FFFFFF" w:themeFill="background1"/>
              <w:spacing w:after="0"/>
              <w:ind w:right="1"/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71" w:type="pct"/>
            <w:tcMar/>
          </w:tcPr>
          <w:p w:rsidRPr="009D7D5D" w:rsidR="00CE5CFC" w:rsidP="1E2CF244" w:rsidRDefault="00CE5CFC" w14:paraId="4451B6DB" w14:textId="77777777">
            <w:pPr>
              <w:keepNext w:val="1"/>
              <w:widowControl w:val="0"/>
              <w:spacing w:before="90" w:after="0"/>
              <w:jc w:val="both"/>
              <w:outlineLvl w:val="5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pacing w:val="-6"/>
                <w:sz w:val="20"/>
                <w:szCs w:val="20"/>
              </w:rPr>
            </w:pPr>
            <w:r w:rsidRPr="1E2CF244" w:rsidR="00CE5C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pacing w:val="-6"/>
                <w:sz w:val="20"/>
                <w:szCs w:val="20"/>
              </w:rPr>
              <w:t xml:space="preserve"> ЗАКАЗЧИК:</w:t>
            </w:r>
          </w:p>
          <w:p w:rsidRPr="009D7D5D" w:rsidR="00CE5CFC" w:rsidP="1E2CF244" w:rsidRDefault="00CE5CFC" w14:paraId="0DE0D6E3" w14:textId="77777777">
            <w:pPr>
              <w:spacing w:after="0"/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  <w:r w:rsidRPr="009D7D5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D7D5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D7D5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Pr="009D7D5D" w:rsidR="00CE5CFC" w:rsidP="1E2CF244" w:rsidRDefault="00CE5CFC" w14:paraId="05A08874" w14:textId="668DD092">
            <w:pPr>
              <w:shd w:val="clear" w:color="auto" w:fill="FFFFFF" w:themeFill="background1"/>
              <w:spacing w:after="0"/>
              <w:ind w:right="1"/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  <w:r w:rsidRPr="1E2CF244" w:rsidR="00CE5CFC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>ФИО:</w:t>
            </w:r>
            <w:r w:rsidRPr="1E2CF244" w:rsidR="29F42719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</w:p>
          <w:p w:rsidRPr="009D7D5D" w:rsidR="00CE5CFC" w:rsidP="1E2CF244" w:rsidRDefault="00CE5CFC" w14:paraId="7A9F7047" w14:textId="6106D9EB">
            <w:pPr>
              <w:shd w:val="clear" w:color="auto" w:fill="FFFFFF" w:themeFill="background1"/>
              <w:spacing w:after="0"/>
              <w:ind w:right="1"/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  <w:r w:rsidRPr="1E2CF244" w:rsidR="00CE5CFC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Паспорт: </w:t>
            </w:r>
          </w:p>
          <w:p w:rsidRPr="009D7D5D" w:rsidR="00CE5CFC" w:rsidP="1E2CF244" w:rsidRDefault="00CE5CFC" w14:paraId="51A33F17" w14:textId="3FB05721">
            <w:pPr>
              <w:shd w:val="clear" w:color="auto" w:fill="FFFFFF" w:themeFill="background1"/>
              <w:spacing w:after="0"/>
              <w:ind w:right="1"/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  <w:r w:rsidRPr="1E2CF244" w:rsidR="00CE5CFC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Заграничный паспорт: </w:t>
            </w:r>
          </w:p>
          <w:p w:rsidRPr="009D7D5D" w:rsidR="00CE5CFC" w:rsidP="1E2CF244" w:rsidRDefault="00CE5CFC" w14:paraId="7EB83363" w14:textId="6397E4FD">
            <w:pPr>
              <w:shd w:val="clear" w:color="auto" w:fill="FFFFFF" w:themeFill="background1"/>
              <w:spacing w:after="0"/>
              <w:ind w:right="1"/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1E2CF244" w:rsidR="00CE5CFC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>Тел.:</w:t>
            </w:r>
            <w:r w:rsidRPr="1E2CF244" w:rsidR="21E2FAF0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</w:p>
          <w:p w:rsidRPr="009D7D5D" w:rsidR="00CE5CFC" w:rsidP="1E2CF244" w:rsidRDefault="00CE5CFC" w14:paraId="7B985B97" w14:textId="77777777">
            <w:pPr>
              <w:shd w:val="clear" w:color="auto" w:fill="FFFFFF" w:themeFill="background1"/>
              <w:spacing w:after="0"/>
              <w:ind w:right="1"/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  <w:r w:rsidRPr="1E2CF244" w:rsidR="00CE5CFC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>E-</w:t>
            </w:r>
            <w:r w:rsidRPr="1E2CF244" w:rsidR="00CE5CFC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>mail</w:t>
            </w:r>
            <w:r w:rsidRPr="1E2CF244" w:rsidR="00CE5CFC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: </w:t>
            </w:r>
          </w:p>
          <w:p w:rsidRPr="009D7D5D" w:rsidR="00CE5CFC" w:rsidP="1E2CF244" w:rsidRDefault="00CE5CFC" w14:paraId="1EFEAF29" w14:textId="77777777">
            <w:pPr>
              <w:spacing w:after="0"/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</w:p>
        </w:tc>
      </w:tr>
      <w:tr w:rsidRPr="009D7D5D" w:rsidR="00CE5CFC" w:rsidTr="1F517F9C" w14:paraId="0C3A4BB9" w14:textId="77777777">
        <w:trPr>
          <w:trHeight w:val="1139"/>
        </w:trPr>
        <w:tc>
          <w:tcPr>
            <w:tcW w:w="2529" w:type="pct"/>
            <w:vMerge/>
            <w:tcMar/>
          </w:tcPr>
          <w:p w:rsidRPr="009D7D5D" w:rsidR="00CE5CFC" w:rsidP="00135E62" w:rsidRDefault="00CE5CFC" w14:paraId="2EAEC4D6" w14:textId="77777777">
            <w:pPr>
              <w:keepNext/>
              <w:widowControl w:val="0"/>
              <w:spacing w:before="90" w:after="60"/>
              <w:outlineLvl w:val="5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471" w:type="pct"/>
            <w:tcMar/>
          </w:tcPr>
          <w:p w:rsidRPr="009D7D5D" w:rsidR="00CE5CFC" w:rsidP="1E2CF244" w:rsidRDefault="00CE5CFC" w14:paraId="01C20B5B" w14:textId="77777777">
            <w:pPr>
              <w:shd w:val="clear" w:color="auto" w:fill="FFFFFF" w:themeFill="background1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</w:p>
        </w:tc>
      </w:tr>
      <w:tr w:rsidRPr="009D7D5D" w:rsidR="00CE5CFC" w:rsidTr="1F517F9C" w14:paraId="65740109" w14:textId="77777777">
        <w:tc>
          <w:tcPr>
            <w:tcW w:w="2529" w:type="pct"/>
            <w:tcMar/>
          </w:tcPr>
          <w:p w:rsidRPr="009D7D5D" w:rsidR="00CE5CFC" w:rsidP="1E2CF244" w:rsidRDefault="00CE5CFC" w14:paraId="3377AB63" w14:textId="77777777">
            <w:pPr>
              <w:keepNext w:val="1"/>
              <w:widowControl w:val="0"/>
              <w:spacing w:before="90" w:after="60"/>
              <w:jc w:val="both"/>
              <w:outlineLvl w:val="5"/>
              <w:rPr>
                <w:rFonts w:ascii="Times New Roman" w:hAnsi="Times New Roman" w:eastAsia="Times New Roman" w:cs="Times New Roman"/>
                <w:i w:val="0"/>
                <w:iCs w:val="0"/>
                <w:spacing w:val="-6"/>
                <w:sz w:val="20"/>
                <w:szCs w:val="20"/>
              </w:rPr>
            </w:pPr>
            <w:r w:rsidRPr="1E2CF244" w:rsidR="00CE5CFC"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    </w:t>
            </w:r>
          </w:p>
        </w:tc>
        <w:tc>
          <w:tcPr>
            <w:tcW w:w="2471" w:type="pct"/>
            <w:tcMar/>
          </w:tcPr>
          <w:p w:rsidRPr="009D7D5D" w:rsidR="00CE5CFC" w:rsidP="1E2CF244" w:rsidRDefault="00CE5CFC" w14:paraId="10F6C1C3" w14:textId="77777777">
            <w:pPr>
              <w:keepNext w:val="1"/>
              <w:widowControl w:val="0"/>
              <w:spacing w:before="90" w:after="60"/>
              <w:jc w:val="both"/>
              <w:outlineLvl w:val="5"/>
              <w:rPr>
                <w:rFonts w:ascii="Times New Roman" w:hAnsi="Times New Roman" w:eastAsia="Times New Roman" w:cs="Times New Roman"/>
                <w:i w:val="0"/>
                <w:iCs w:val="0"/>
                <w:spacing w:val="-6"/>
                <w:sz w:val="20"/>
                <w:szCs w:val="20"/>
              </w:rPr>
            </w:pPr>
          </w:p>
        </w:tc>
      </w:tr>
      <w:tr w:rsidRPr="009D7D5D" w:rsidR="00CE5CFC" w:rsidTr="1F517F9C" w14:paraId="64E407BA" w14:textId="77777777">
        <w:tc>
          <w:tcPr>
            <w:tcW w:w="2529" w:type="pct"/>
            <w:tcMar/>
          </w:tcPr>
          <w:p w:rsidRPr="009D7D5D" w:rsidR="00CE5CFC" w:rsidP="1E2CF244" w:rsidRDefault="00CE5CFC" w14:paraId="2E589864" w14:textId="77777777">
            <w:pPr>
              <w:keepNext w:val="1"/>
              <w:widowControl w:val="0"/>
              <w:pBdr>
                <w:bottom w:val="single" w:color="FF000000" w:sz="12" w:space="1"/>
              </w:pBdr>
              <w:spacing w:before="90" w:after="60"/>
              <w:jc w:val="both"/>
              <w:outlineLvl w:val="5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pacing w:val="-6"/>
                <w:sz w:val="20"/>
                <w:szCs w:val="20"/>
              </w:rPr>
            </w:pPr>
          </w:p>
          <w:p w:rsidRPr="009D7D5D" w:rsidR="00CE5CFC" w:rsidP="1E2CF244" w:rsidRDefault="00CE678F" w14:paraId="17DAF585" w14:textId="77777777">
            <w:pPr>
              <w:keepNext w:val="1"/>
              <w:widowControl w:val="0"/>
              <w:spacing w:before="90" w:after="60"/>
              <w:jc w:val="both"/>
              <w:outlineLvl w:val="5"/>
              <w:rPr>
                <w:rFonts w:ascii="Times New Roman" w:hAnsi="Times New Roman" w:eastAsia="Times New Roman" w:cs="Times New Roman"/>
                <w:i w:val="0"/>
                <w:iCs w:val="0"/>
                <w:spacing w:val="-6"/>
                <w:sz w:val="20"/>
                <w:szCs w:val="20"/>
              </w:rPr>
            </w:pPr>
            <w:sdt>
              <w:sdtPr>
                <w:id w:val="-3672699"/>
                <w:showingPlcHdr/>
                <w:placeholder>
                  <w:docPart w:val="9207C51FCD914B509E9A293423F35D3C"/>
                </w:placeholder>
                <w:rPr>
                  <w:rStyle w:val="a9"/>
                  <w:rFonts w:ascii="Times New Roman" w:hAnsi="Times New Roman" w:eastAsia="Times New Roman" w:cs="Times New Roman"/>
                  <w:i w:val="0"/>
                  <w:iCs w:val="0"/>
                  <w:color w:val="auto"/>
                  <w:sz w:val="20"/>
                  <w:szCs w:val="20"/>
                </w:rPr>
              </w:sdtPr>
              <w:sdtContent>
                <w:r w:rsidRPr="1E2CF244" w:rsidR="00CE5CFC">
                  <w:rPr>
                    <w:rFonts w:ascii="Times New Roman" w:hAnsi="Times New Roman" w:eastAsia="Times New Roman" w:cs="Times New Roman"/>
                    <w:i w:val="0"/>
                    <w:iCs w:val="0"/>
                    <w:sz w:val="20"/>
                    <w:szCs w:val="20"/>
                  </w:rPr>
                  <w:t>Фамилия с инициалами</w:t>
                </w:r>
              </w:sdtContent>
              <w:sdtEndPr>
                <w:rPr>
                  <w:rStyle w:val="a0"/>
                  <w:rFonts w:ascii="Calibri" w:hAnsi="Calibri" w:cs="Times New Roman" w:asciiTheme="minorAscii" w:hAnsiTheme="minorAscii"/>
                  <w:color w:val="auto"/>
                  <w:sz w:val="20"/>
                  <w:szCs w:val="20"/>
                </w:rPr>
              </w:sdtEndPr>
            </w:sdt>
          </w:p>
        </w:tc>
        <w:tc>
          <w:tcPr>
            <w:tcW w:w="2471" w:type="pct"/>
            <w:tcMar/>
          </w:tcPr>
          <w:p w:rsidRPr="009D7D5D" w:rsidR="00CE5CFC" w:rsidP="1E2CF244" w:rsidRDefault="00CE5CFC" w14:paraId="4609A3D7" w14:textId="77777777">
            <w:pPr>
              <w:keepNext w:val="1"/>
              <w:widowControl w:val="0"/>
              <w:pBdr>
                <w:bottom w:val="single" w:color="FF000000" w:sz="12" w:space="1"/>
              </w:pBdr>
              <w:spacing w:before="90" w:after="60"/>
              <w:jc w:val="both"/>
              <w:outlineLvl w:val="5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pacing w:val="-6"/>
                <w:sz w:val="20"/>
                <w:szCs w:val="20"/>
              </w:rPr>
            </w:pPr>
          </w:p>
          <w:p w:rsidRPr="009D7D5D" w:rsidR="00CE5CFC" w:rsidP="1E2CF244" w:rsidRDefault="00CE678F" w14:paraId="7ADF559B" w14:textId="77777777">
            <w:pPr>
              <w:keepNext w:val="1"/>
              <w:widowControl w:val="0"/>
              <w:spacing w:before="90" w:after="60"/>
              <w:jc w:val="both"/>
              <w:outlineLvl w:val="5"/>
              <w:rPr>
                <w:rFonts w:ascii="Times New Roman" w:hAnsi="Times New Roman" w:eastAsia="Times New Roman" w:cs="Times New Roman"/>
                <w:i w:val="0"/>
                <w:iCs w:val="0"/>
                <w:spacing w:val="-6"/>
                <w:sz w:val="20"/>
                <w:szCs w:val="20"/>
              </w:rPr>
            </w:pPr>
            <w:sdt>
              <w:sdtPr>
                <w:id w:val="1676144284"/>
                <w:showingPlcHdr/>
                <w:placeholder>
                  <w:docPart w:val="D9CC3E48F4CB43A5AD5A1C28EDA80374"/>
                </w:placeholder>
                <w:rPr>
                  <w:rStyle w:val="a9"/>
                  <w:rFonts w:ascii="Times New Roman" w:hAnsi="Times New Roman" w:eastAsia="Times New Roman" w:cs="Times New Roman"/>
                  <w:i w:val="0"/>
                  <w:iCs w:val="0"/>
                  <w:color w:val="auto"/>
                  <w:sz w:val="20"/>
                  <w:szCs w:val="20"/>
                </w:rPr>
              </w:sdtPr>
              <w:sdtContent>
                <w:r w:rsidRPr="1E2CF244" w:rsidR="00CE5CFC">
                  <w:rPr>
                    <w:rFonts w:ascii="Times New Roman" w:hAnsi="Times New Roman" w:eastAsia="Times New Roman" w:cs="Times New Roman"/>
                    <w:i w:val="0"/>
                    <w:iCs w:val="0"/>
                    <w:sz w:val="20"/>
                    <w:szCs w:val="20"/>
                  </w:rPr>
                  <w:t>Фамилия с инициалами</w:t>
                </w:r>
              </w:sdtContent>
              <w:sdtEndPr>
                <w:rPr>
                  <w:rStyle w:val="a0"/>
                  <w:rFonts w:ascii="Calibri" w:hAnsi="Calibri" w:cs="Times New Roman" w:asciiTheme="minorAscii" w:hAnsiTheme="minorAscii"/>
                  <w:color w:val="auto"/>
                  <w:sz w:val="20"/>
                  <w:szCs w:val="20"/>
                </w:rPr>
              </w:sdtEndPr>
            </w:sdt>
          </w:p>
        </w:tc>
      </w:tr>
    </w:tbl>
    <w:p w:rsidRPr="009D7D5D" w:rsidR="00C326B5" w:rsidP="1E2CF244" w:rsidRDefault="00C326B5" w14:paraId="5F668987" w14:textId="5FB53289">
      <w:pPr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1E32C1" w:rsidP="1E2CF244" w:rsidRDefault="001E32C1" w14:paraId="4560AE13" w14:textId="2902F5DB">
      <w:pPr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1E32C1" w:rsidP="1E2CF244" w:rsidRDefault="001E32C1" w14:paraId="719E9C10" w14:textId="6CD5F2EB">
      <w:pPr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1E32C1" w:rsidP="1E2CF244" w:rsidRDefault="001E32C1" w14:paraId="66D50ACB" w14:textId="160BFD78">
      <w:pPr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1E32C1" w:rsidP="1E2CF244" w:rsidRDefault="001E32C1" w14:paraId="65079166" w14:textId="6E61E7B8">
      <w:pPr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="009D7D5D" w:rsidP="1E2CF244" w:rsidRDefault="009D7D5D" w14:paraId="49CBA7A7" w14:textId="77777777">
      <w:pPr>
        <w:spacing w:after="0" w:line="240" w:lineRule="auto"/>
        <w:ind w:left="4956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009D7D5D" w:rsidP="1E2CF244" w:rsidRDefault="009D7D5D" w14:paraId="7E956664" w14:textId="77777777">
      <w:pPr>
        <w:spacing w:after="0" w:line="240" w:lineRule="auto"/>
        <w:ind w:left="4956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009D7D5D" w:rsidP="1E2CF244" w:rsidRDefault="009D7D5D" w14:paraId="645D6004" w14:textId="77777777">
      <w:pPr>
        <w:spacing w:after="0" w:line="240" w:lineRule="auto"/>
        <w:ind w:left="4956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009D7D5D" w:rsidP="1E2CF244" w:rsidRDefault="009D7D5D" w14:paraId="4C59C91D" w14:textId="77777777">
      <w:pPr>
        <w:spacing w:after="0" w:line="240" w:lineRule="auto"/>
        <w:ind w:left="2124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009D7D5D" w:rsidP="1E2CF244" w:rsidRDefault="009D7D5D" w14:paraId="32B55803" w14:textId="77777777">
      <w:pPr>
        <w:spacing w:after="0" w:line="240" w:lineRule="auto"/>
        <w:ind w:left="4956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009D7D5D" w:rsidP="1E2CF244" w:rsidRDefault="009D7D5D" w14:paraId="3F6B5561" w14:textId="77777777">
      <w:pPr>
        <w:spacing w:after="0" w:line="240" w:lineRule="auto"/>
        <w:ind w:left="4956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009D7D5D" w:rsidP="1E2CF244" w:rsidRDefault="009D7D5D" w14:paraId="78540997" w14:textId="77777777">
      <w:pPr>
        <w:spacing w:after="0" w:line="240" w:lineRule="auto"/>
        <w:ind w:left="4956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009D7D5D" w:rsidP="1E2CF244" w:rsidRDefault="009D7D5D" w14:paraId="687CC5D3" w14:textId="77777777">
      <w:pPr>
        <w:spacing w:after="0" w:line="240" w:lineRule="auto"/>
        <w:ind w:left="4956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009D7D5D" w:rsidP="1E2CF244" w:rsidRDefault="009D7D5D" w14:paraId="22A964B3" w14:textId="77777777">
      <w:pPr>
        <w:spacing w:after="0" w:line="240" w:lineRule="auto"/>
        <w:ind w:left="4956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780FF3D0" w:rsidP="1E2CF244" w:rsidRDefault="780FF3D0" w14:paraId="2140189D" w14:textId="292EFC44">
      <w:pPr>
        <w:spacing w:after="0" w:line="240" w:lineRule="auto"/>
        <w:ind w:left="4956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="780FF3D0" w:rsidP="1E2CF244" w:rsidRDefault="780FF3D0" w14:paraId="7D42857E" w14:textId="24D0E755">
      <w:pPr>
        <w:spacing w:after="0" w:line="240" w:lineRule="auto"/>
        <w:ind w:left="4956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</w:p>
    <w:p w:rsidRPr="009D7D5D" w:rsidR="001E32C1" w:rsidP="1E2CF244" w:rsidRDefault="001E32C1" w14:paraId="17F230A1" w14:textId="6C80C243">
      <w:pPr>
        <w:spacing w:after="0" w:line="240" w:lineRule="auto"/>
        <w:ind w:left="4956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  <w:r w:rsidRPr="1E2CF244" w:rsidR="001E32C1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Приложение № 2 </w:t>
      </w:r>
    </w:p>
    <w:p w:rsidRPr="009D7D5D" w:rsidR="001E32C1" w:rsidP="1E2CF244" w:rsidRDefault="001E32C1" w14:paraId="414061C9" w14:textId="77777777">
      <w:pPr>
        <w:spacing w:after="0" w:line="240" w:lineRule="auto"/>
        <w:ind w:left="4956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  <w:r w:rsidRPr="1E2CF244" w:rsidR="001E32C1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к Договору на оказание услуг</w:t>
      </w:r>
    </w:p>
    <w:p w:rsidRPr="009D7D5D" w:rsidR="001E32C1" w:rsidP="11E97EC5" w:rsidRDefault="00B93E8B" w14:paraId="5DF438EE" w14:textId="0E36CA46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000000" w:themeColor="text1" w:themeTint="FF" w:themeShade="FF"/>
          <w:sz w:val="20"/>
          <w:szCs w:val="20"/>
        </w:rPr>
      </w:pPr>
      <w:r w:rsidRPr="11E97EC5" w:rsidR="00B93E8B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                                                                                                    </w:t>
      </w:r>
      <w:r w:rsidRPr="11E97EC5" w:rsidR="001E32C1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000000" w:themeColor="text1" w:themeTint="FF" w:themeShade="FF"/>
          <w:sz w:val="20"/>
          <w:szCs w:val="20"/>
        </w:rPr>
        <w:t>№</w:t>
      </w:r>
      <w:r w:rsidRPr="11E97EC5" w:rsidR="72A4E1FA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000000" w:themeColor="text1" w:themeTint="FF" w:themeShade="FF"/>
          <w:sz w:val="20"/>
          <w:szCs w:val="20"/>
        </w:rPr>
        <w:t xml:space="preserve"> ________</w:t>
      </w:r>
      <w:r w:rsidRPr="11E97EC5" w:rsidR="001E32C1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000000" w:themeColor="text1" w:themeTint="FF" w:themeShade="FF"/>
          <w:sz w:val="20"/>
          <w:szCs w:val="20"/>
        </w:rPr>
        <w:t xml:space="preserve"> от </w:t>
      </w:r>
      <w:r w:rsidRPr="11E97EC5" w:rsidR="001E32C1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000000" w:themeColor="text1" w:themeTint="FF" w:themeShade="FF"/>
          <w:sz w:val="20"/>
          <w:szCs w:val="20"/>
        </w:rPr>
        <w:t>«</w:t>
      </w:r>
      <w:sdt>
        <w:sdtPr>
          <w:id w:val="-732932244"/>
          <w:showingPlcHdr/>
          <w:placeholder>
            <w:docPart w:val="22C14AAB30A24B41AF4E889CE6C009D8"/>
          </w:placeholder>
          <w:rPr>
            <w:rStyle w:val="a9"/>
            <w:rFonts w:ascii="Times New Roman" w:hAnsi="Times New Roman" w:eastAsia="Times New Roman" w:cs="Times New Roman"/>
            <w:b w:val="1"/>
            <w:bCs w:val="1"/>
            <w:i w:val="0"/>
            <w:iCs w:val="0"/>
            <w:color w:val="000000" w:themeColor="text1" w:themeTint="FF" w:themeShade="FF"/>
            <w:sz w:val="20"/>
            <w:szCs w:val="20"/>
          </w:rPr>
        </w:sdtPr>
        <w:sdtContent>
          <w:r w:rsidRPr="11E97EC5" w:rsidR="001E32C1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olor w:val="000000" w:themeColor="text1" w:themeTint="FF" w:themeShade="FF"/>
              <w:sz w:val="20"/>
              <w:szCs w:val="20"/>
            </w:rPr>
            <w:t>___</w:t>
          </w:r>
        </w:sdtContent>
        <w:sdtEndPr>
          <w:rPr>
            <w:rStyle w:val="a9"/>
            <w:rFonts w:ascii="Times New Roman" w:hAnsi="Times New Roman" w:eastAsia="Times New Roman" w:cs="Times New Roman"/>
            <w:b w:val="1"/>
            <w:bCs w:val="1"/>
            <w:i w:val="0"/>
            <w:iCs w:val="0"/>
            <w:color w:val="000000" w:themeColor="text1" w:themeTint="FF" w:themeShade="FF"/>
            <w:sz w:val="20"/>
            <w:szCs w:val="20"/>
          </w:rPr>
        </w:sdtEndPr>
      </w:sdt>
      <w:r w:rsidRPr="11E97EC5" w:rsidR="001E32C1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000000" w:themeColor="text1" w:themeTint="FF" w:themeShade="FF"/>
          <w:sz w:val="20"/>
          <w:szCs w:val="20"/>
        </w:rPr>
        <w:t xml:space="preserve">» </w:t>
      </w:r>
      <w:sdt>
        <w:sdtPr>
          <w:id w:val="826487807"/>
          <w:showingPlcHdr/>
          <w:placeholder>
            <w:docPart w:val="104102F0E3F148FBAC348E0D58523F8F"/>
          </w:placeholder>
          <w:rPr>
            <w:rStyle w:val="a9"/>
            <w:rFonts w:ascii="Times New Roman" w:hAnsi="Times New Roman" w:eastAsia="Times New Roman" w:cs="Times New Roman"/>
            <w:b w:val="1"/>
            <w:bCs w:val="1"/>
            <w:i w:val="0"/>
            <w:iCs w:val="0"/>
            <w:color w:val="000000" w:themeColor="text1" w:themeTint="FF" w:themeShade="FF"/>
            <w:sz w:val="20"/>
            <w:szCs w:val="20"/>
          </w:rPr>
        </w:sdtPr>
        <w:sdtContent>
          <w:r w:rsidRPr="11E97EC5" w:rsidR="001E32C1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olor w:val="000000" w:themeColor="text1" w:themeTint="FF" w:themeShade="FF"/>
              <w:sz w:val="20"/>
              <w:szCs w:val="20"/>
            </w:rPr>
            <w:t>_______________</w:t>
          </w:r>
        </w:sdtContent>
        <w:sdtEndPr>
          <w:rPr>
            <w:rStyle w:val="a9"/>
            <w:rFonts w:ascii="Times New Roman" w:hAnsi="Times New Roman" w:eastAsia="Times New Roman" w:cs="Times New Roman"/>
            <w:b w:val="1"/>
            <w:bCs w:val="1"/>
            <w:i w:val="0"/>
            <w:iCs w:val="0"/>
            <w:color w:val="000000" w:themeColor="text1" w:themeTint="FF" w:themeShade="FF"/>
            <w:sz w:val="20"/>
            <w:szCs w:val="20"/>
          </w:rPr>
        </w:sdtEndPr>
      </w:sdt>
      <w:r w:rsidRPr="11E97EC5" w:rsidR="001E32C1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000000" w:themeColor="text1" w:themeTint="FF" w:themeShade="FF"/>
          <w:sz w:val="20"/>
          <w:szCs w:val="20"/>
        </w:rPr>
        <w:t xml:space="preserve"> 20</w:t>
      </w:r>
      <w:sdt>
        <w:sdtPr>
          <w:id w:val="373353452"/>
          <w:placeholder>
            <w:docPart w:val="032C0282E32C4FAFB4A6BC4588A301D4"/>
          </w:placeholder>
          <w:rPr>
            <w:rStyle w:val="a9"/>
            <w:rFonts w:ascii="Times New Roman" w:hAnsi="Times New Roman" w:eastAsia="Times New Roman" w:cs="Times New Roman"/>
            <w:b w:val="1"/>
            <w:bCs w:val="1"/>
            <w:i w:val="0"/>
            <w:iCs w:val="0"/>
            <w:color w:val="000000" w:themeColor="text1" w:themeTint="FF" w:themeShade="FF"/>
            <w:sz w:val="20"/>
            <w:szCs w:val="20"/>
          </w:rPr>
        </w:sdtPr>
        <w:sdtContent>
          <w:r w:rsidRPr="11E97EC5" w:rsidR="18A18982">
            <w:rPr>
              <w:rStyle w:val="a9"/>
              <w:rFonts w:ascii="Times New Roman" w:hAnsi="Times New Roman" w:eastAsia="Times New Roman" w:cs="Times New Roman"/>
              <w:b w:val="1"/>
              <w:bCs w:val="1"/>
              <w:i w:val="0"/>
              <w:iCs w:val="0"/>
              <w:color w:val="000000" w:themeColor="text1" w:themeTint="FF" w:themeShade="FF"/>
              <w:sz w:val="20"/>
              <w:szCs w:val="20"/>
            </w:rPr>
            <w:t>26</w:t>
          </w:r>
        </w:sdtContent>
        <w:sdtEndPr>
          <w:rPr>
            <w:rStyle w:val="a9"/>
            <w:rFonts w:ascii="Times New Roman" w:hAnsi="Times New Roman" w:eastAsia="Times New Roman" w:cs="Times New Roman"/>
            <w:b w:val="1"/>
            <w:bCs w:val="1"/>
            <w:i w:val="0"/>
            <w:iCs w:val="0"/>
            <w:color w:val="000000" w:themeColor="text1" w:themeTint="FF" w:themeShade="FF"/>
            <w:sz w:val="20"/>
            <w:szCs w:val="20"/>
          </w:rPr>
        </w:sdtEndPr>
      </w:sdt>
      <w:r w:rsidRPr="11E97EC5" w:rsidR="001E32C1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000000" w:themeColor="text1" w:themeTint="FF" w:themeShade="FF"/>
          <w:sz w:val="20"/>
          <w:szCs w:val="20"/>
        </w:rPr>
        <w:t>г.</w:t>
      </w:r>
    </w:p>
    <w:p w:rsidRPr="009D7D5D" w:rsidR="001E32C1" w:rsidP="1E2CF244" w:rsidRDefault="001E32C1" w14:paraId="7F316CF1" w14:textId="77777777">
      <w:pPr>
        <w:jc w:val="right"/>
        <w:rPr>
          <w:rStyle w:val="normaltextrun"/>
          <w:rFonts w:ascii="Times New Roman" w:hAnsi="Times New Roman" w:eastAsia="Times New Roman" w:cs="Times New Roman"/>
          <w:i w:val="0"/>
          <w:iCs w:val="0"/>
          <w:color w:val="000000"/>
          <w:sz w:val="20"/>
          <w:szCs w:val="20"/>
          <w:shd w:val="clear" w:color="auto" w:fill="FFFFFF"/>
        </w:rPr>
      </w:pPr>
    </w:p>
    <w:p w:rsidRPr="009D7D5D" w:rsidR="001E32C1" w:rsidP="1E2CF244" w:rsidRDefault="001E32C1" w14:paraId="3637C315" w14:textId="77777777">
      <w:pPr>
        <w:jc w:val="right"/>
        <w:rPr>
          <w:rStyle w:val="normaltextrun"/>
          <w:rFonts w:ascii="Times New Roman" w:hAnsi="Times New Roman" w:eastAsia="Times New Roman" w:cs="Times New Roman"/>
          <w:i w:val="0"/>
          <w:iCs w:val="0"/>
          <w:color w:val="000000"/>
          <w:sz w:val="20"/>
          <w:szCs w:val="20"/>
          <w:shd w:val="clear" w:color="auto" w:fill="FFFFFF"/>
        </w:rPr>
      </w:pPr>
    </w:p>
    <w:p w:rsidRPr="009D7D5D" w:rsidR="001E32C1" w:rsidP="1E2CF244" w:rsidRDefault="001E32C1" w14:paraId="1443D8F2" w14:textId="77777777">
      <w:pPr>
        <w:jc w:val="center"/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olor w:val="000000"/>
          <w:sz w:val="20"/>
          <w:szCs w:val="20"/>
          <w:shd w:val="clear" w:color="auto" w:fill="FFFFFF"/>
        </w:rPr>
      </w:pPr>
      <w:r w:rsidRPr="1E2CF244" w:rsidR="001E32C1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olor w:val="000000"/>
          <w:sz w:val="20"/>
          <w:szCs w:val="20"/>
          <w:shd w:val="clear" w:color="auto" w:fill="FFFFFF"/>
        </w:rPr>
        <w:t>АКТ</w:t>
      </w:r>
    </w:p>
    <w:p w:rsidRPr="009D7D5D" w:rsidR="001E32C1" w:rsidP="1E2CF244" w:rsidRDefault="001E32C1" w14:paraId="09E66700" w14:textId="77777777">
      <w:pPr>
        <w:jc w:val="center"/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olor w:val="000000"/>
          <w:sz w:val="20"/>
          <w:szCs w:val="20"/>
          <w:shd w:val="clear" w:color="auto" w:fill="FFFFFF"/>
        </w:rPr>
      </w:pPr>
      <w:r w:rsidRPr="1E2CF244" w:rsidR="001E32C1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olor w:val="000000"/>
          <w:sz w:val="20"/>
          <w:szCs w:val="20"/>
          <w:shd w:val="clear" w:color="auto" w:fill="FFFFFF"/>
        </w:rPr>
        <w:t>Сдачи-приемки услуг</w:t>
      </w:r>
    </w:p>
    <w:p w:rsidRPr="009D7D5D" w:rsidR="001E32C1" w:rsidP="1E2CF244" w:rsidRDefault="001E32C1" w14:paraId="670A2F7B" w14:textId="77777777">
      <w:pPr>
        <w:widowControl w:val="0"/>
        <w:tabs>
          <w:tab w:val="left" w:pos="1276"/>
        </w:tabs>
        <w:spacing w:after="0" w:line="240" w:lineRule="auto"/>
        <w:ind w:left="709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1E32C1" w:rsidP="11E97EC5" w:rsidRDefault="001E32C1" w14:paraId="0CCC82A3" w14:textId="6D97756A">
      <w:pPr>
        <w:widowControl w:val="0"/>
        <w:tabs>
          <w:tab w:val="left" w:pos="1276"/>
        </w:tabs>
        <w:spacing w:after="0" w:line="240" w:lineRule="auto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1E97EC5" w:rsidR="001E32C1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____________, именуемый-(</w:t>
      </w:r>
      <w:r w:rsidRPr="11E97EC5" w:rsidR="001E32C1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ая</w:t>
      </w:r>
      <w:r w:rsidRPr="11E97EC5" w:rsidR="001E32C1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) в дальнейшем Заказчик, с одной стороны ООО «КЦ 99 Решений», в лице руководителя </w:t>
      </w:r>
      <w:r w:rsidRPr="11E97EC5" w:rsidR="001E32C1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Мараховского</w:t>
      </w:r>
      <w:r w:rsidRPr="11E97EC5" w:rsidR="001E32C1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Павла Сергеевича, именуемый в дальнейшем "Исполнитель", с другой стороны, вместе именуемые стороны, а по отдельности – Сторона , подписали настоящий акт сдачи-приема  услуг согласно Договора №_________ на оказание информационно-консультационных услуг от «00» ____ 202</w:t>
      </w:r>
      <w:r w:rsidRPr="11E97EC5" w:rsidR="31E60021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6</w:t>
      </w:r>
      <w:r w:rsidRPr="11E97EC5" w:rsidR="001E32C1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 г. (далее по тексту – Договор), заключенному между Сторонами, о нижеследующем:</w:t>
      </w:r>
    </w:p>
    <w:p w:rsidRPr="009D7D5D" w:rsidR="001E32C1" w:rsidP="1E2CF244" w:rsidRDefault="001E32C1" w14:paraId="4200AED6" w14:textId="77777777">
      <w:pPr>
        <w:widowControl w:val="0"/>
        <w:tabs>
          <w:tab w:val="left" w:pos="1276"/>
        </w:tabs>
        <w:spacing w:after="0" w:line="240" w:lineRule="auto"/>
        <w:contextualSpacing w:val="1"/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1E32C1" w:rsidP="1E2CF244" w:rsidRDefault="001E32C1" w14:paraId="6AD1FB80" w14:textId="14AA5BC2">
      <w:pPr>
        <w:pStyle w:val="a3"/>
        <w:widowControl w:val="0"/>
        <w:numPr>
          <w:ilvl w:val="0"/>
          <w:numId w:val="20"/>
        </w:numPr>
        <w:tabs>
          <w:tab w:val="left" w:pos="1276"/>
        </w:tabs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1E32C1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Обязательства Исполнителя по Договору исполнены надлежащим образом. Сторона Заказчик по объему и качеству оказанных услуг претензий не имеет.</w:t>
      </w:r>
    </w:p>
    <w:p w:rsidRPr="009D7D5D" w:rsidR="001E32C1" w:rsidP="1E2CF244" w:rsidRDefault="001E32C1" w14:paraId="668ED77F" w14:textId="77777777">
      <w:pPr>
        <w:pStyle w:val="a3"/>
        <w:widowControl w:val="0"/>
        <w:tabs>
          <w:tab w:val="left" w:pos="1276"/>
        </w:tabs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1E32C1" w:rsidP="1E2CF244" w:rsidRDefault="001E32C1" w14:paraId="42B71701" w14:textId="38442787">
      <w:pPr>
        <w:pStyle w:val="a3"/>
        <w:widowControl w:val="0"/>
        <w:numPr>
          <w:ilvl w:val="0"/>
          <w:numId w:val="20"/>
        </w:numPr>
        <w:tabs>
          <w:tab w:val="left" w:pos="1276"/>
        </w:tabs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1E32C1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Таким образом, в соответствии с условиями Договора Исполнитель оказал и передал, а Заказчик принял услуги Исполнителя на сумму </w:t>
      </w:r>
      <w:sdt>
        <w:sdtPr>
          <w:id w:val="411017162"/>
          <w:placeholder>
            <w:docPart w:val="C8B099562EA643159FE9A34C385D5076"/>
          </w:placeholder>
          <w:rPr>
            <w:rFonts w:ascii="Times New Roman" w:hAnsi="Times New Roman" w:eastAsia="Times New Roman" w:cs="Times New Roman"/>
            <w:i w:val="0"/>
            <w:iCs w:val="0"/>
            <w:sz w:val="20"/>
            <w:szCs w:val="20"/>
          </w:rPr>
        </w:sdtPr>
        <w:sdtContent>
          <w:r w:rsidRPr="1E2CF244" w:rsidR="1E75CBBC">
            <w:rPr>
              <w:rFonts w:ascii="Times New Roman" w:hAnsi="Times New Roman" w:eastAsia="Times New Roman" w:cs="Times New Roman"/>
              <w:i w:val="0"/>
              <w:iCs w:val="0"/>
              <w:sz w:val="20"/>
              <w:szCs w:val="20"/>
            </w:rPr>
            <w:t>_______________ (_______________) рублей.</w:t>
          </w:r>
        </w:sdtContent>
        <w:sdtEndPr>
          <w:rPr>
            <w:rFonts w:ascii="Times New Roman" w:hAnsi="Times New Roman" w:eastAsia="Times New Roman" w:cs="Times New Roman"/>
            <w:i w:val="0"/>
            <w:iCs w:val="0"/>
            <w:sz w:val="20"/>
            <w:szCs w:val="20"/>
          </w:rPr>
        </w:sdtEndPr>
      </w:sdt>
    </w:p>
    <w:p w:rsidRPr="009D7D5D" w:rsidR="001E32C1" w:rsidP="1E2CF244" w:rsidRDefault="001E32C1" w14:paraId="04FA57FC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1E32C1" w:rsidP="1E2CF244" w:rsidRDefault="001E32C1" w14:paraId="593DD215" w14:textId="77777777">
      <w:pPr>
        <w:pStyle w:val="a3"/>
        <w:widowControl w:val="0"/>
        <w:numPr>
          <w:ilvl w:val="0"/>
          <w:numId w:val="20"/>
        </w:numPr>
        <w:tabs>
          <w:tab w:val="left" w:pos="1276"/>
        </w:tabs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1E32C1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Заказчик должен подписать настоящий акт в течение 3 (трех) рабочих дней с момента получения. В случае если в течение указанного срока акт не будет подписан, и Заказчик не представит в письменной форме возражения по акту, односторонне подписанный акт считается подтверждением надлежащего оказания Услуг по Договору.</w:t>
      </w:r>
    </w:p>
    <w:p w:rsidRPr="009D7D5D" w:rsidR="001E32C1" w:rsidP="1E2CF244" w:rsidRDefault="001E32C1" w14:paraId="33B15B87" w14:textId="77777777">
      <w:pPr>
        <w:pStyle w:val="a3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p w:rsidRPr="009D7D5D" w:rsidR="001E32C1" w:rsidP="1E2CF244" w:rsidRDefault="001E32C1" w14:paraId="13B517B7" w14:textId="08B94DFD">
      <w:pPr>
        <w:pStyle w:val="a3"/>
        <w:widowControl w:val="0"/>
        <w:numPr>
          <w:ilvl w:val="0"/>
          <w:numId w:val="20"/>
        </w:numPr>
        <w:tabs>
          <w:tab w:val="left" w:pos="1276"/>
        </w:tabs>
        <w:jc w:val="both"/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  <w:r w:rsidRPr="1E2CF244" w:rsidR="001E32C1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>Настоящий акт подписан в 2 (двух) подлинных экземплярах на русском языке по одному для каждой из Сторон.</w:t>
      </w:r>
    </w:p>
    <w:p w:rsidRPr="009D7D5D" w:rsidR="001E32C1" w:rsidP="1E2CF244" w:rsidRDefault="001E32C1" w14:paraId="255B8539" w14:textId="77777777">
      <w:pPr>
        <w:pStyle w:val="af6"/>
        <w:spacing w:before="0" w:beforeAutospacing="off" w:after="120" w:afterAutospacing="off"/>
        <w:rPr>
          <w:rStyle w:val="normaltextrun"/>
          <w:rFonts w:ascii="Times New Roman" w:hAnsi="Times New Roman" w:eastAsia="Times New Roman" w:cs="Times New Roman"/>
          <w:i w:val="0"/>
          <w:iCs w:val="0"/>
          <w:color w:val="000000"/>
          <w:sz w:val="20"/>
          <w:szCs w:val="20"/>
          <w:shd w:val="clear" w:color="auto" w:fill="FFFFFF"/>
        </w:rPr>
      </w:pPr>
      <w:r w:rsidRPr="1E2CF244" w:rsidR="001E32C1">
        <w:rPr>
          <w:rStyle w:val="normaltextrun"/>
          <w:rFonts w:ascii="Times New Roman" w:hAnsi="Times New Roman" w:eastAsia="Times New Roman" w:cs="Times New Roman"/>
          <w:i w:val="0"/>
          <w:iCs w:val="0"/>
          <w:color w:val="000000"/>
          <w:sz w:val="20"/>
          <w:szCs w:val="20"/>
          <w:shd w:val="clear" w:color="auto" w:fill="FFFFFF"/>
        </w:rPr>
        <w:t>  </w:t>
      </w:r>
    </w:p>
    <w:p w:rsidRPr="009D7D5D" w:rsidR="001E32C1" w:rsidP="1E2CF244" w:rsidRDefault="001E32C1" w14:paraId="4312A8F5" w14:textId="4F8C33E2" w14:noSpellErr="1">
      <w:pPr>
        <w:pStyle w:val="af6"/>
        <w:spacing w:before="0" w:beforeAutospacing="off" w:after="120" w:afterAutospacing="off"/>
        <w:jc w:val="center"/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olor w:val="000000"/>
          <w:sz w:val="20"/>
          <w:szCs w:val="20"/>
          <w:shd w:val="clear" w:color="auto" w:fill="FFFFFF"/>
        </w:rPr>
      </w:pPr>
      <w:r w:rsidRPr="1E2CF244" w:rsidR="001E32C1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olor w:val="000000"/>
          <w:sz w:val="20"/>
          <w:szCs w:val="20"/>
          <w:shd w:val="clear" w:color="auto" w:fill="FFFFFF"/>
        </w:rPr>
        <w:t>ПОДПИСИ СТОРОН:</w:t>
      </w:r>
    </w:p>
    <w:tbl>
      <w:tblPr>
        <w:tblW w:w="4524" w:type="pct"/>
        <w:tblInd w:w="562" w:type="dxa"/>
        <w:tblLayout w:type="fixed"/>
        <w:tblLook w:val="01E0" w:firstRow="1" w:lastRow="1" w:firstColumn="1" w:lastColumn="1" w:noHBand="0" w:noVBand="0"/>
      </w:tblPr>
      <w:tblGrid>
        <w:gridCol w:w="4541"/>
        <w:gridCol w:w="4436"/>
      </w:tblGrid>
      <w:tr w:rsidRPr="009D7D5D" w:rsidR="001E32C1" w:rsidTr="1F517F9C" w14:paraId="5AF04AE4" w14:textId="77777777">
        <w:tc>
          <w:tcPr>
            <w:tcW w:w="2529" w:type="pct"/>
            <w:vMerge w:val="restart"/>
            <w:tcMar/>
          </w:tcPr>
          <w:p w:rsidRPr="009D7D5D" w:rsidR="001E32C1" w:rsidP="1E2CF244" w:rsidRDefault="001E32C1" w14:paraId="110D5EA9" w14:textId="4F8C33E2">
            <w:pPr>
              <w:keepNext w:val="1"/>
              <w:widowControl w:val="0"/>
              <w:spacing w:before="90" w:after="0"/>
              <w:jc w:val="both"/>
              <w:outlineLvl w:val="5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pacing w:val="-6"/>
                <w:sz w:val="20"/>
                <w:szCs w:val="20"/>
              </w:rPr>
            </w:pPr>
            <w:r w:rsidRPr="1E2CF244" w:rsidR="001E32C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pacing w:val="-6"/>
                <w:sz w:val="20"/>
                <w:szCs w:val="20"/>
              </w:rPr>
              <w:t>ИСПОЛНИТЕЛЬ:</w:t>
            </w:r>
          </w:p>
          <w:p w:rsidRPr="009D7D5D" w:rsidR="001E32C1" w:rsidP="1E2CF244" w:rsidRDefault="001E32C1" w14:paraId="48F5400E" w14:textId="77777777">
            <w:pPr>
              <w:shd w:val="clear" w:color="auto" w:fill="FFFFFF" w:themeFill="background1"/>
              <w:spacing w:after="0"/>
              <w:ind w:right="1"/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</w:p>
          <w:p w:rsidRPr="009D7D5D" w:rsidR="001E32C1" w:rsidP="1F517F9C" w:rsidRDefault="001E32C1" w14:paraId="42F096D2" w14:textId="4DF23E35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FE297F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ООО «КЦ 99 Решений»  </w:t>
            </w:r>
          </w:p>
          <w:p w:rsidRPr="009D7D5D" w:rsidR="001E32C1" w:rsidP="1F517F9C" w:rsidRDefault="001E32C1" w14:paraId="0184AB0B" w14:textId="72051764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FE297F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Юр.адрес: 117638, город Москва, Одесская ул, д. 2, помещ. 4/6 </w:t>
            </w:r>
          </w:p>
          <w:p w:rsidRPr="009D7D5D" w:rsidR="001E32C1" w:rsidP="1F517F9C" w:rsidRDefault="001E32C1" w14:paraId="5CD43CD6" w14:textId="1E980952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FE297F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ИНН/ОГРН/КПП:  </w:t>
            </w:r>
          </w:p>
          <w:p w:rsidRPr="009D7D5D" w:rsidR="001E32C1" w:rsidP="1F517F9C" w:rsidRDefault="001E32C1" w14:paraId="2AB33D32" w14:textId="7BC86F4F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FE297F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7806495707/1137847054377/ 772701001 </w:t>
            </w:r>
          </w:p>
          <w:p w:rsidRPr="009D7D5D" w:rsidR="001E32C1" w:rsidP="1F517F9C" w:rsidRDefault="001E32C1" w14:paraId="19527F42" w14:textId="62DE3F2E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FE297F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Расчётный счёт:</w:t>
            </w:r>
          </w:p>
          <w:p w:rsidRPr="009D7D5D" w:rsidR="001E32C1" w:rsidP="1F517F9C" w:rsidRDefault="001E32C1" w14:paraId="7CC11E2A" w14:textId="33643CC7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FE297F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40702810403270003349</w:t>
            </w:r>
          </w:p>
          <w:p w:rsidRPr="009D7D5D" w:rsidR="001E32C1" w:rsidP="1F517F9C" w:rsidRDefault="001E32C1" w14:paraId="651F3666" w14:textId="3CAF4F74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FE297F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Название банка:</w:t>
            </w:r>
          </w:p>
          <w:p w:rsidRPr="009D7D5D" w:rsidR="001E32C1" w:rsidP="1F517F9C" w:rsidRDefault="001E32C1" w14:paraId="0AC133B0" w14:textId="4A6DCF7F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FE297F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ООО "Банк Точка"</w:t>
            </w:r>
          </w:p>
          <w:p w:rsidRPr="009D7D5D" w:rsidR="001E32C1" w:rsidP="1F517F9C" w:rsidRDefault="001E32C1" w14:paraId="14434521" w14:textId="665C28FA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FE297F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БИК:</w:t>
            </w:r>
          </w:p>
          <w:p w:rsidRPr="009D7D5D" w:rsidR="001E32C1" w:rsidP="1F517F9C" w:rsidRDefault="001E32C1" w14:paraId="3222CA61" w14:textId="5379B532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FE297F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044525104</w:t>
            </w:r>
          </w:p>
          <w:p w:rsidRPr="009D7D5D" w:rsidR="001E32C1" w:rsidP="1F517F9C" w:rsidRDefault="001E32C1" w14:paraId="1B18BA9E" w14:textId="3880070B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FE297F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Корреспондентский счёт:</w:t>
            </w:r>
          </w:p>
          <w:p w:rsidRPr="009D7D5D" w:rsidR="001E32C1" w:rsidP="1F517F9C" w:rsidRDefault="001E32C1" w14:paraId="7867C8FF" w14:textId="06E6031D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FE297F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30101810745374525104</w:t>
            </w:r>
          </w:p>
          <w:p w:rsidRPr="009D7D5D" w:rsidR="001E32C1" w:rsidP="1F517F9C" w:rsidRDefault="001E32C1" w14:paraId="13F7CA76" w14:textId="7D8F2CD0">
            <w:pPr>
              <w:shd w:val="clear" w:color="auto" w:fill="FFFFFF" w:themeFill="background1"/>
              <w:spacing w:after="0" w:line="276" w:lineRule="auto"/>
              <w:ind w:right="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1F517F9C" w:rsidR="7FE297FC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Руководитель: Мараховский Павел Сергеевич</w:t>
            </w:r>
          </w:p>
          <w:p w:rsidRPr="009D7D5D" w:rsidR="001E32C1" w:rsidP="1F517F9C" w:rsidRDefault="001E32C1" w14:paraId="3FB2C745" w14:textId="5A7D6522">
            <w:pPr>
              <w:shd w:val="clear" w:color="auto" w:fill="FFFFFF" w:themeFill="background1"/>
              <w:spacing w:after="0"/>
              <w:ind w:right="1"/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71" w:type="pct"/>
            <w:tcMar/>
          </w:tcPr>
          <w:p w:rsidRPr="009D7D5D" w:rsidR="001E32C1" w:rsidP="1E2CF244" w:rsidRDefault="001E32C1" w14:paraId="4893844C" w14:textId="77777777">
            <w:pPr>
              <w:keepNext w:val="1"/>
              <w:widowControl w:val="0"/>
              <w:spacing w:before="90" w:after="0"/>
              <w:jc w:val="both"/>
              <w:outlineLvl w:val="5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pacing w:val="-6"/>
                <w:sz w:val="20"/>
                <w:szCs w:val="20"/>
              </w:rPr>
            </w:pPr>
            <w:r w:rsidRPr="1E2CF244" w:rsidR="001E32C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pacing w:val="-6"/>
                <w:sz w:val="20"/>
                <w:szCs w:val="20"/>
              </w:rPr>
              <w:t xml:space="preserve"> ЗАКАЗЧИК:</w:t>
            </w:r>
          </w:p>
          <w:p w:rsidRPr="009D7D5D" w:rsidR="001E32C1" w:rsidP="1E2CF244" w:rsidRDefault="001E32C1" w14:paraId="5E473678" w14:textId="77777777">
            <w:pPr>
              <w:spacing w:after="0"/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  <w:r w:rsidRPr="009D7D5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D7D5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D7D5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Pr="009D7D5D" w:rsidR="001E32C1" w:rsidP="1E2CF244" w:rsidRDefault="001E32C1" w14:paraId="6D0171C8" w14:textId="635D848C">
            <w:pPr>
              <w:shd w:val="clear" w:color="auto" w:fill="FFFFFF" w:themeFill="background1"/>
              <w:spacing w:after="0"/>
              <w:ind w:right="1"/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  <w:r w:rsidRPr="1E2CF244" w:rsidR="001E32C1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>ФИО:</w:t>
            </w:r>
            <w:r w:rsidRPr="1E2CF244" w:rsidR="5B0144D0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</w:p>
          <w:p w:rsidRPr="009D7D5D" w:rsidR="001E32C1" w:rsidP="1E2CF244" w:rsidRDefault="001E32C1" w14:paraId="6B76FDD7" w14:textId="4D43F37B">
            <w:pPr>
              <w:shd w:val="clear" w:color="auto" w:fill="FFFFFF" w:themeFill="background1"/>
              <w:spacing w:after="0"/>
              <w:ind w:right="1"/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  <w:r w:rsidRPr="1E2CF244" w:rsidR="001E32C1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Паспорт: </w:t>
            </w:r>
          </w:p>
          <w:p w:rsidRPr="009D7D5D" w:rsidR="001E32C1" w:rsidP="1E2CF244" w:rsidRDefault="001E32C1" w14:paraId="4EF5086E" w14:textId="3D76238A">
            <w:pPr>
              <w:shd w:val="clear" w:color="auto" w:fill="FFFFFF" w:themeFill="background1"/>
              <w:spacing w:after="0"/>
              <w:ind w:right="1"/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  <w:r w:rsidRPr="1E2CF244" w:rsidR="001E32C1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Заграничный паспорт: </w:t>
            </w:r>
          </w:p>
          <w:p w:rsidRPr="009D7D5D" w:rsidR="001E32C1" w:rsidP="1E2CF244" w:rsidRDefault="001E32C1" w14:paraId="29515062" w14:textId="5568A150">
            <w:pPr>
              <w:shd w:val="clear" w:color="auto" w:fill="FFFFFF" w:themeFill="background1"/>
              <w:spacing w:after="0"/>
              <w:ind w:right="1"/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1E2CF244" w:rsidR="001E32C1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>Тел.:</w:t>
            </w:r>
            <w:r w:rsidRPr="1E2CF244" w:rsidR="3C7193FF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</w:p>
          <w:p w:rsidRPr="009D7D5D" w:rsidR="001E32C1" w:rsidP="1E2CF244" w:rsidRDefault="001E32C1" w14:paraId="2F859313" w14:textId="77777777">
            <w:pPr>
              <w:shd w:val="clear" w:color="auto" w:fill="FFFFFF" w:themeFill="background1"/>
              <w:spacing w:after="0"/>
              <w:ind w:right="1"/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  <w:r w:rsidRPr="1E2CF244" w:rsidR="001E32C1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>E-</w:t>
            </w:r>
            <w:r w:rsidRPr="1E2CF244" w:rsidR="001E32C1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>mail</w:t>
            </w:r>
            <w:r w:rsidRPr="1E2CF244" w:rsidR="001E32C1">
              <w:rPr>
                <w:rStyle w:val="normaltextrun"/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: </w:t>
            </w:r>
          </w:p>
          <w:p w:rsidRPr="009D7D5D" w:rsidR="001E32C1" w:rsidP="1E2CF244" w:rsidRDefault="001E32C1" w14:paraId="326800B7" w14:textId="77777777">
            <w:pPr>
              <w:spacing w:after="0"/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</w:p>
        </w:tc>
      </w:tr>
      <w:tr w:rsidRPr="009D7D5D" w:rsidR="001E32C1" w:rsidTr="1F517F9C" w14:paraId="6A93C791" w14:textId="77777777">
        <w:trPr>
          <w:trHeight w:val="1139"/>
        </w:trPr>
        <w:tc>
          <w:tcPr>
            <w:tcW w:w="2529" w:type="pct"/>
            <w:vMerge/>
            <w:tcMar/>
          </w:tcPr>
          <w:p w:rsidRPr="009D7D5D" w:rsidR="001E32C1" w:rsidP="00135E62" w:rsidRDefault="001E32C1" w14:paraId="4F75E192" w14:textId="77777777">
            <w:pPr>
              <w:keepNext/>
              <w:widowControl w:val="0"/>
              <w:spacing w:before="90" w:after="60"/>
              <w:outlineLvl w:val="5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471" w:type="pct"/>
            <w:tcMar/>
          </w:tcPr>
          <w:p w:rsidRPr="009D7D5D" w:rsidR="001E32C1" w:rsidP="1E2CF244" w:rsidRDefault="001E32C1" w14:paraId="785B8895" w14:textId="77777777">
            <w:pPr>
              <w:shd w:val="clear" w:color="auto" w:fill="FFFFFF" w:themeFill="background1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</w:p>
        </w:tc>
      </w:tr>
      <w:tr w:rsidRPr="009D7D5D" w:rsidR="001E32C1" w:rsidTr="1F517F9C" w14:paraId="693EB990" w14:textId="77777777">
        <w:tc>
          <w:tcPr>
            <w:tcW w:w="2529" w:type="pct"/>
            <w:tcMar/>
          </w:tcPr>
          <w:p w:rsidRPr="009D7D5D" w:rsidR="001E32C1" w:rsidP="1E2CF244" w:rsidRDefault="001E32C1" w14:paraId="425C073A" w14:textId="77777777">
            <w:pPr>
              <w:keepNext w:val="1"/>
              <w:widowControl w:val="0"/>
              <w:spacing w:before="90" w:after="60"/>
              <w:jc w:val="both"/>
              <w:outlineLvl w:val="5"/>
              <w:rPr>
                <w:rFonts w:ascii="Times New Roman" w:hAnsi="Times New Roman" w:eastAsia="Times New Roman" w:cs="Times New Roman"/>
                <w:i w:val="0"/>
                <w:iCs w:val="0"/>
                <w:spacing w:val="-6"/>
                <w:sz w:val="20"/>
                <w:szCs w:val="20"/>
              </w:rPr>
            </w:pPr>
            <w:r w:rsidRPr="1E2CF244" w:rsidR="001E32C1"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    </w:t>
            </w:r>
          </w:p>
        </w:tc>
        <w:tc>
          <w:tcPr>
            <w:tcW w:w="2471" w:type="pct"/>
            <w:tcMar/>
          </w:tcPr>
          <w:p w:rsidRPr="009D7D5D" w:rsidR="001E32C1" w:rsidP="1E2CF244" w:rsidRDefault="001E32C1" w14:paraId="5F8E1815" w14:textId="77777777">
            <w:pPr>
              <w:keepNext w:val="1"/>
              <w:widowControl w:val="0"/>
              <w:spacing w:before="90" w:after="60"/>
              <w:jc w:val="both"/>
              <w:outlineLvl w:val="5"/>
              <w:rPr>
                <w:rFonts w:ascii="Times New Roman" w:hAnsi="Times New Roman" w:eastAsia="Times New Roman" w:cs="Times New Roman"/>
                <w:i w:val="0"/>
                <w:iCs w:val="0"/>
                <w:spacing w:val="-6"/>
                <w:sz w:val="20"/>
                <w:szCs w:val="20"/>
              </w:rPr>
            </w:pPr>
          </w:p>
        </w:tc>
      </w:tr>
      <w:tr w:rsidRPr="009D7D5D" w:rsidR="001E32C1" w:rsidTr="1F517F9C" w14:paraId="71E7407A" w14:textId="77777777">
        <w:tc>
          <w:tcPr>
            <w:tcW w:w="2529" w:type="pct"/>
            <w:tcMar/>
          </w:tcPr>
          <w:p w:rsidRPr="009D7D5D" w:rsidR="001E32C1" w:rsidP="1E2CF244" w:rsidRDefault="001E32C1" w14:paraId="2661C4A5" w14:textId="77777777">
            <w:pPr>
              <w:keepNext w:val="1"/>
              <w:widowControl w:val="0"/>
              <w:pBdr>
                <w:bottom w:val="single" w:color="FF000000" w:sz="12" w:space="1"/>
              </w:pBdr>
              <w:spacing w:before="90" w:after="60"/>
              <w:jc w:val="both"/>
              <w:outlineLvl w:val="5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pacing w:val="-6"/>
                <w:sz w:val="20"/>
                <w:szCs w:val="20"/>
              </w:rPr>
            </w:pPr>
          </w:p>
          <w:p w:rsidRPr="009D7D5D" w:rsidR="001E32C1" w:rsidP="1E2CF244" w:rsidRDefault="00CE678F" w14:paraId="0FC1C709" w14:textId="77777777">
            <w:pPr>
              <w:keepNext w:val="1"/>
              <w:widowControl w:val="0"/>
              <w:spacing w:before="90" w:after="60"/>
              <w:jc w:val="both"/>
              <w:outlineLvl w:val="5"/>
              <w:rPr>
                <w:rFonts w:ascii="Times New Roman" w:hAnsi="Times New Roman" w:eastAsia="Times New Roman" w:cs="Times New Roman"/>
                <w:i w:val="0"/>
                <w:iCs w:val="0"/>
                <w:spacing w:val="-6"/>
                <w:sz w:val="20"/>
                <w:szCs w:val="20"/>
              </w:rPr>
            </w:pPr>
            <w:sdt>
              <w:sdtPr>
                <w:id w:val="-397285010"/>
                <w:showingPlcHdr/>
                <w:placeholder>
                  <w:docPart w:val="DA8C9FA1DF674854B261AE0F6E5E43EF"/>
                </w:placeholder>
                <w:rPr>
                  <w:rStyle w:val="a9"/>
                  <w:rFonts w:ascii="Times New Roman" w:hAnsi="Times New Roman" w:eastAsia="Times New Roman" w:cs="Times New Roman"/>
                  <w:i w:val="0"/>
                  <w:iCs w:val="0"/>
                  <w:color w:val="auto"/>
                  <w:sz w:val="20"/>
                  <w:szCs w:val="20"/>
                </w:rPr>
              </w:sdtPr>
              <w:sdtContent>
                <w:r w:rsidRPr="1E2CF244" w:rsidR="001E32C1">
                  <w:rPr>
                    <w:rFonts w:ascii="Times New Roman" w:hAnsi="Times New Roman" w:eastAsia="Times New Roman" w:cs="Times New Roman"/>
                    <w:i w:val="0"/>
                    <w:iCs w:val="0"/>
                    <w:sz w:val="20"/>
                    <w:szCs w:val="20"/>
                  </w:rPr>
                  <w:t>Фамилия с инициалами</w:t>
                </w:r>
              </w:sdtContent>
              <w:sdtEndPr>
                <w:rPr>
                  <w:rStyle w:val="a0"/>
                  <w:rFonts w:ascii="Calibri" w:hAnsi="Calibri" w:cs="Times New Roman" w:asciiTheme="minorAscii" w:hAnsiTheme="minorAscii"/>
                  <w:color w:val="auto"/>
                  <w:sz w:val="20"/>
                  <w:szCs w:val="20"/>
                </w:rPr>
              </w:sdtEndPr>
            </w:sdt>
          </w:p>
        </w:tc>
        <w:tc>
          <w:tcPr>
            <w:tcW w:w="2471" w:type="pct"/>
            <w:tcMar/>
          </w:tcPr>
          <w:p w:rsidRPr="009D7D5D" w:rsidR="001E32C1" w:rsidP="1E2CF244" w:rsidRDefault="001E32C1" w14:paraId="17FD56A0" w14:textId="77777777">
            <w:pPr>
              <w:keepNext w:val="1"/>
              <w:widowControl w:val="0"/>
              <w:pBdr>
                <w:bottom w:val="single" w:color="FF000000" w:sz="12" w:space="1"/>
              </w:pBdr>
              <w:spacing w:before="90" w:after="60"/>
              <w:jc w:val="both"/>
              <w:outlineLvl w:val="5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pacing w:val="-6"/>
                <w:sz w:val="20"/>
                <w:szCs w:val="20"/>
              </w:rPr>
            </w:pPr>
          </w:p>
          <w:p w:rsidRPr="009D7D5D" w:rsidR="001E32C1" w:rsidP="1E2CF244" w:rsidRDefault="00CE678F" w14:paraId="6CF0EDFF" w14:textId="77777777">
            <w:pPr>
              <w:keepNext w:val="1"/>
              <w:widowControl w:val="0"/>
              <w:spacing w:before="90" w:after="60"/>
              <w:jc w:val="both"/>
              <w:outlineLvl w:val="5"/>
              <w:rPr>
                <w:rFonts w:ascii="Times New Roman" w:hAnsi="Times New Roman" w:eastAsia="Times New Roman" w:cs="Times New Roman"/>
                <w:i w:val="0"/>
                <w:iCs w:val="0"/>
                <w:spacing w:val="-6"/>
                <w:sz w:val="20"/>
                <w:szCs w:val="20"/>
              </w:rPr>
            </w:pPr>
            <w:sdt>
              <w:sdtPr>
                <w:id w:val="-1698298550"/>
                <w:showingPlcHdr/>
                <w:placeholder>
                  <w:docPart w:val="B30CC0729EA14A468CE8D1A5AD650582"/>
                </w:placeholder>
                <w:rPr>
                  <w:rStyle w:val="a9"/>
                  <w:rFonts w:ascii="Times New Roman" w:hAnsi="Times New Roman" w:eastAsia="Times New Roman" w:cs="Times New Roman"/>
                  <w:i w:val="0"/>
                  <w:iCs w:val="0"/>
                  <w:color w:val="auto"/>
                  <w:sz w:val="20"/>
                  <w:szCs w:val="20"/>
                </w:rPr>
              </w:sdtPr>
              <w:sdtContent>
                <w:r w:rsidRPr="1E2CF244" w:rsidR="001E32C1">
                  <w:rPr>
                    <w:rFonts w:ascii="Times New Roman" w:hAnsi="Times New Roman" w:eastAsia="Times New Roman" w:cs="Times New Roman"/>
                    <w:i w:val="0"/>
                    <w:iCs w:val="0"/>
                    <w:sz w:val="20"/>
                    <w:szCs w:val="20"/>
                  </w:rPr>
                  <w:t>Фамилия с инициалами</w:t>
                </w:r>
              </w:sdtContent>
              <w:sdtEndPr>
                <w:rPr>
                  <w:rStyle w:val="a0"/>
                  <w:rFonts w:ascii="Calibri" w:hAnsi="Calibri" w:cs="Times New Roman" w:asciiTheme="minorAscii" w:hAnsiTheme="minorAscii"/>
                  <w:color w:val="auto"/>
                  <w:sz w:val="20"/>
                  <w:szCs w:val="20"/>
                </w:rPr>
              </w:sdtEndPr>
            </w:sdt>
          </w:p>
        </w:tc>
      </w:tr>
    </w:tbl>
    <w:p w:rsidRPr="009D7D5D" w:rsidR="001E32C1" w:rsidP="1E2CF244" w:rsidRDefault="001E32C1" w14:paraId="3D036CBD" w14:textId="77777777">
      <w:pPr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</w:pPr>
    </w:p>
    <w:sectPr w:rsidRPr="009D7D5D" w:rsidR="001E32C1" w:rsidSect="00823A35">
      <w:footerReference w:type="default" r:id="rId7"/>
      <w:pgSz w:w="11906" w:h="16838" w:orient="portrait" w:code="9"/>
      <w:pgMar w:top="426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78F" w:rsidRDefault="00CE678F" w14:paraId="1A0ACE5F" w14:textId="77777777">
      <w:pPr>
        <w:spacing w:after="0" w:line="240" w:lineRule="auto"/>
      </w:pPr>
      <w:r>
        <w:separator/>
      </w:r>
    </w:p>
  </w:endnote>
  <w:endnote w:type="continuationSeparator" w:id="0">
    <w:p w:rsidR="00CE678F" w:rsidRDefault="00CE678F" w14:paraId="1590C3D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9196191"/>
      <w:docPartObj>
        <w:docPartGallery w:val="Page Numbers (Bottom of Page)"/>
        <w:docPartUnique/>
      </w:docPartObj>
    </w:sdtPr>
    <w:sdtEndPr/>
    <w:sdtContent>
      <w:p w:rsidR="003655D2" w:rsidP="00D75A20" w:rsidRDefault="00287A78" w14:paraId="565592E5" w14:textId="7777777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78F" w:rsidRDefault="00CE678F" w14:paraId="1F51C805" w14:textId="77777777">
      <w:pPr>
        <w:spacing w:after="0" w:line="240" w:lineRule="auto"/>
      </w:pPr>
      <w:r>
        <w:separator/>
      </w:r>
    </w:p>
  </w:footnote>
  <w:footnote w:type="continuationSeparator" w:id="0">
    <w:p w:rsidR="00CE678F" w:rsidRDefault="00CE678F" w14:paraId="2196D3A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67206"/>
    <w:multiLevelType w:val="multilevel"/>
    <w:tmpl w:val="5BF67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64" w:hanging="1800"/>
      </w:pPr>
      <w:rPr>
        <w:rFonts w:hint="default"/>
      </w:rPr>
    </w:lvl>
  </w:abstractNum>
  <w:abstractNum w:abstractNumId="1" w15:restartNumberingAfterBreak="0">
    <w:nsid w:val="0C1D75CD"/>
    <w:multiLevelType w:val="multilevel"/>
    <w:tmpl w:val="703891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127A97"/>
    <w:multiLevelType w:val="hybridMultilevel"/>
    <w:tmpl w:val="6E8EA4B6"/>
    <w:lvl w:ilvl="0" w:tplc="0BFC3D7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FF0D95"/>
    <w:multiLevelType w:val="hybridMultilevel"/>
    <w:tmpl w:val="CAB40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54D95"/>
    <w:multiLevelType w:val="hybridMultilevel"/>
    <w:tmpl w:val="F80C8E62"/>
    <w:lvl w:ilvl="0" w:tplc="DAF6D3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C130C"/>
    <w:multiLevelType w:val="multilevel"/>
    <w:tmpl w:val="23200574"/>
    <w:lvl w:ilvl="0">
      <w:start w:val="4"/>
      <w:numFmt w:val="decimal"/>
      <w:lvlText w:val="%1."/>
      <w:lvlJc w:val="left"/>
      <w:pPr>
        <w:ind w:left="588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D20148"/>
    <w:multiLevelType w:val="multilevel"/>
    <w:tmpl w:val="232005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8D1C21"/>
    <w:multiLevelType w:val="multilevel"/>
    <w:tmpl w:val="8BACD5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0F1E4A"/>
    <w:multiLevelType w:val="multilevel"/>
    <w:tmpl w:val="9F1A1A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F924C8"/>
    <w:multiLevelType w:val="multilevel"/>
    <w:tmpl w:val="703891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121AF7"/>
    <w:multiLevelType w:val="hybridMultilevel"/>
    <w:tmpl w:val="552629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C4B2E4D"/>
    <w:multiLevelType w:val="multilevel"/>
    <w:tmpl w:val="1A1C2B64"/>
    <w:lvl w:ilvl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9B4EAD"/>
    <w:multiLevelType w:val="multilevel"/>
    <w:tmpl w:val="93965E0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 w:ascii="Times New Roman" w:hAnsi="Times New Roman" w:cs="Times New Roman"/>
        <w:b w:val="0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9734D4F"/>
    <w:multiLevelType w:val="multilevel"/>
    <w:tmpl w:val="0B98409A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7E5E63"/>
    <w:multiLevelType w:val="hybridMultilevel"/>
    <w:tmpl w:val="85B87EF0"/>
    <w:lvl w:ilvl="0" w:tplc="0BFC3D7A">
      <w:numFmt w:val="bullet"/>
      <w:lvlText w:val="-"/>
      <w:lvlJc w:val="left"/>
      <w:pPr>
        <w:ind w:left="1429" w:hanging="36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 w15:restartNumberingAfterBreak="0">
    <w:nsid w:val="67EF13FB"/>
    <w:multiLevelType w:val="multilevel"/>
    <w:tmpl w:val="8C9A54E0"/>
    <w:lvl w:ilvl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072D79"/>
    <w:multiLevelType w:val="hybridMultilevel"/>
    <w:tmpl w:val="5E6E092A"/>
    <w:lvl w:ilvl="0" w:tplc="0BFC3D7A">
      <w:numFmt w:val="bullet"/>
      <w:lvlText w:val="-"/>
      <w:lvlJc w:val="left"/>
      <w:pPr>
        <w:ind w:left="780" w:hanging="36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7" w15:restartNumberingAfterBreak="0">
    <w:nsid w:val="716173BA"/>
    <w:multiLevelType w:val="multilevel"/>
    <w:tmpl w:val="E5F4510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402528F"/>
    <w:multiLevelType w:val="hybridMultilevel"/>
    <w:tmpl w:val="0A5EFD32"/>
    <w:lvl w:ilvl="0" w:tplc="041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9" w15:restartNumberingAfterBreak="0">
    <w:nsid w:val="7ACF24D2"/>
    <w:multiLevelType w:val="multilevel"/>
    <w:tmpl w:val="77DE25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7"/>
  </w:num>
  <w:num w:numId="5">
    <w:abstractNumId w:val="13"/>
  </w:num>
  <w:num w:numId="6">
    <w:abstractNumId w:val="15"/>
  </w:num>
  <w:num w:numId="7">
    <w:abstractNumId w:val="19"/>
  </w:num>
  <w:num w:numId="8">
    <w:abstractNumId w:val="7"/>
  </w:num>
  <w:num w:numId="9">
    <w:abstractNumId w:val="11"/>
  </w:num>
  <w:num w:numId="10">
    <w:abstractNumId w:val="1"/>
  </w:num>
  <w:num w:numId="11">
    <w:abstractNumId w:val="9"/>
  </w:num>
  <w:num w:numId="12">
    <w:abstractNumId w:val="16"/>
  </w:num>
  <w:num w:numId="13">
    <w:abstractNumId w:val="2"/>
  </w:num>
  <w:num w:numId="14">
    <w:abstractNumId w:val="0"/>
  </w:num>
  <w:num w:numId="15">
    <w:abstractNumId w:val="5"/>
  </w:num>
  <w:num w:numId="16">
    <w:abstractNumId w:val="18"/>
  </w:num>
  <w:num w:numId="17">
    <w:abstractNumId w:val="14"/>
  </w:num>
  <w:num w:numId="18">
    <w:abstractNumId w:val="10"/>
  </w:num>
  <w:num w:numId="19">
    <w:abstractNumId w:val="4"/>
  </w:num>
  <w:num w:numId="2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3F"/>
    <w:rsid w:val="000067F4"/>
    <w:rsid w:val="00046CAC"/>
    <w:rsid w:val="000A4E1C"/>
    <w:rsid w:val="00116F4F"/>
    <w:rsid w:val="001445CA"/>
    <w:rsid w:val="001915D8"/>
    <w:rsid w:val="001C6506"/>
    <w:rsid w:val="001D2591"/>
    <w:rsid w:val="001E32C1"/>
    <w:rsid w:val="00201751"/>
    <w:rsid w:val="0023774A"/>
    <w:rsid w:val="002762CC"/>
    <w:rsid w:val="00287A78"/>
    <w:rsid w:val="002E61E9"/>
    <w:rsid w:val="002F7E66"/>
    <w:rsid w:val="00350715"/>
    <w:rsid w:val="00356998"/>
    <w:rsid w:val="003638AB"/>
    <w:rsid w:val="003655D2"/>
    <w:rsid w:val="003A6A1A"/>
    <w:rsid w:val="00450E7B"/>
    <w:rsid w:val="0049092D"/>
    <w:rsid w:val="004C1C1E"/>
    <w:rsid w:val="00632106"/>
    <w:rsid w:val="00680D61"/>
    <w:rsid w:val="007917BD"/>
    <w:rsid w:val="007924EF"/>
    <w:rsid w:val="007E239F"/>
    <w:rsid w:val="00801936"/>
    <w:rsid w:val="008A5C7E"/>
    <w:rsid w:val="008B77A8"/>
    <w:rsid w:val="008C69ED"/>
    <w:rsid w:val="008F0103"/>
    <w:rsid w:val="00956345"/>
    <w:rsid w:val="00993404"/>
    <w:rsid w:val="009D7D5D"/>
    <w:rsid w:val="00A1272F"/>
    <w:rsid w:val="00A314AE"/>
    <w:rsid w:val="00A4092E"/>
    <w:rsid w:val="00A774D8"/>
    <w:rsid w:val="00B86AF8"/>
    <w:rsid w:val="00B93E8B"/>
    <w:rsid w:val="00C16A5E"/>
    <w:rsid w:val="00C326B5"/>
    <w:rsid w:val="00C51055"/>
    <w:rsid w:val="00C556BF"/>
    <w:rsid w:val="00C61C5A"/>
    <w:rsid w:val="00C83392"/>
    <w:rsid w:val="00CA3B1F"/>
    <w:rsid w:val="00CE5CFC"/>
    <w:rsid w:val="00CE678F"/>
    <w:rsid w:val="00D0053F"/>
    <w:rsid w:val="00D44D7F"/>
    <w:rsid w:val="00D86B21"/>
    <w:rsid w:val="00EC14F7"/>
    <w:rsid w:val="00EE6594"/>
    <w:rsid w:val="0264AFF0"/>
    <w:rsid w:val="034248BC"/>
    <w:rsid w:val="09F9BE29"/>
    <w:rsid w:val="0B95A117"/>
    <w:rsid w:val="1002DF5A"/>
    <w:rsid w:val="11E97EC5"/>
    <w:rsid w:val="131C5DC3"/>
    <w:rsid w:val="18A18982"/>
    <w:rsid w:val="1AEC6A4F"/>
    <w:rsid w:val="1E2CF244"/>
    <w:rsid w:val="1E75CBBC"/>
    <w:rsid w:val="1EE99009"/>
    <w:rsid w:val="1F517F9C"/>
    <w:rsid w:val="21E2FAF0"/>
    <w:rsid w:val="29691D3D"/>
    <w:rsid w:val="29F42719"/>
    <w:rsid w:val="2FB27D14"/>
    <w:rsid w:val="31E60021"/>
    <w:rsid w:val="32D9E977"/>
    <w:rsid w:val="35511C99"/>
    <w:rsid w:val="3C7193FF"/>
    <w:rsid w:val="42DFF725"/>
    <w:rsid w:val="43DD2EE6"/>
    <w:rsid w:val="48568CC4"/>
    <w:rsid w:val="4BDFFC80"/>
    <w:rsid w:val="528A4C1B"/>
    <w:rsid w:val="5743D96A"/>
    <w:rsid w:val="584BB73C"/>
    <w:rsid w:val="5B0144D0"/>
    <w:rsid w:val="6397A025"/>
    <w:rsid w:val="7278F79E"/>
    <w:rsid w:val="72A4E1FA"/>
    <w:rsid w:val="737C8F02"/>
    <w:rsid w:val="780FF3D0"/>
    <w:rsid w:val="7902FF7E"/>
    <w:rsid w:val="7BE4095A"/>
    <w:rsid w:val="7EEA074E"/>
    <w:rsid w:val="7FE29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204E"/>
  <w15:chartTrackingRefBased/>
  <w15:docId w15:val="{921A91DE-61F8-4B43-A92C-1AE8BEE1D5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rsid w:val="001E32C1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1445CA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053F"/>
    <w:pPr>
      <w:spacing w:after="0" w:line="240" w:lineRule="auto"/>
      <w:ind w:left="720"/>
      <w:contextualSpacing/>
    </w:pPr>
    <w:rPr>
      <w:rFonts w:ascii="Times New Roman" w:hAnsi="Times New Roman" w:eastAsia="MS Mincho" w:cs="Times New Roman"/>
      <w:color w:val="000000" w:themeColor="text1"/>
      <w:sz w:val="24"/>
      <w:szCs w:val="24"/>
    </w:rPr>
  </w:style>
  <w:style w:type="character" w:styleId="a4" w:customStyle="1">
    <w:name w:val="Абзац списка Знак"/>
    <w:link w:val="a3"/>
    <w:uiPriority w:val="34"/>
    <w:locked/>
    <w:rsid w:val="00D0053F"/>
    <w:rPr>
      <w:rFonts w:ascii="Times New Roman" w:hAnsi="Times New Roman" w:eastAsia="MS Mincho" w:cs="Times New Roman"/>
      <w:color w:val="000000" w:themeColor="text1"/>
      <w:sz w:val="24"/>
      <w:szCs w:val="24"/>
    </w:rPr>
  </w:style>
  <w:style w:type="character" w:styleId="a5">
    <w:name w:val="Hyperlink"/>
    <w:basedOn w:val="a0"/>
    <w:uiPriority w:val="99"/>
    <w:unhideWhenUsed/>
    <w:rsid w:val="00D0053F"/>
    <w:rPr>
      <w:color w:val="0000FF"/>
      <w:u w:val="single"/>
    </w:rPr>
  </w:style>
  <w:style w:type="table" w:styleId="a6">
    <w:name w:val="Table Grid"/>
    <w:basedOn w:val="a1"/>
    <w:uiPriority w:val="59"/>
    <w:rsid w:val="00D0053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 w:customStyle="1">
    <w:name w:val="Рабочий"/>
    <w:basedOn w:val="a"/>
    <w:link w:val="a8"/>
    <w:qFormat/>
    <w:rsid w:val="00D0053F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styleId="a8" w:customStyle="1">
    <w:name w:val="Рабочий Знак"/>
    <w:basedOn w:val="a0"/>
    <w:link w:val="a7"/>
    <w:rsid w:val="00D0053F"/>
    <w:rPr>
      <w:rFonts w:ascii="Times New Roman" w:hAnsi="Times New Roman" w:cs="Times New Roman"/>
      <w:sz w:val="24"/>
      <w:szCs w:val="24"/>
    </w:rPr>
  </w:style>
  <w:style w:type="character" w:styleId="a9" w:customStyle="1">
    <w:name w:val="Стиль для формы синий"/>
    <w:basedOn w:val="a0"/>
    <w:uiPriority w:val="1"/>
    <w:rsid w:val="00D0053F"/>
    <w:rPr>
      <w:rFonts w:ascii="Times New Roman" w:hAnsi="Times New Roman"/>
      <w:color w:val="44546A" w:themeColor="text2"/>
      <w:sz w:val="24"/>
    </w:rPr>
  </w:style>
  <w:style w:type="paragraph" w:styleId="aa">
    <w:name w:val="footer"/>
    <w:basedOn w:val="a"/>
    <w:link w:val="ab"/>
    <w:uiPriority w:val="99"/>
    <w:unhideWhenUsed/>
    <w:rsid w:val="00D0053F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rsid w:val="00D0053F"/>
  </w:style>
  <w:style w:type="character" w:styleId="ac">
    <w:name w:val="footnote reference"/>
    <w:basedOn w:val="a0"/>
    <w:uiPriority w:val="99"/>
    <w:unhideWhenUsed/>
    <w:rsid w:val="00D0053F"/>
    <w:rPr>
      <w:vertAlign w:val="superscript"/>
    </w:rPr>
  </w:style>
  <w:style w:type="character" w:styleId="ad">
    <w:name w:val="annotation reference"/>
    <w:basedOn w:val="a0"/>
    <w:semiHidden/>
    <w:unhideWhenUsed/>
    <w:rsid w:val="00D0053F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D0053F"/>
    <w:pPr>
      <w:spacing w:after="0" w:line="240" w:lineRule="auto"/>
      <w:jc w:val="both"/>
    </w:pPr>
    <w:rPr>
      <w:rFonts w:ascii="Times New Roman" w:hAnsi="Times New Roman" w:cs="Calibri"/>
      <w:sz w:val="20"/>
      <w:szCs w:val="20"/>
    </w:rPr>
  </w:style>
  <w:style w:type="character" w:styleId="af" w:customStyle="1">
    <w:name w:val="Текст примечания Знак"/>
    <w:basedOn w:val="a0"/>
    <w:link w:val="ae"/>
    <w:semiHidden/>
    <w:rsid w:val="00D0053F"/>
    <w:rPr>
      <w:rFonts w:ascii="Times New Roman" w:hAnsi="Times New Roman" w:cs="Calibri"/>
      <w:sz w:val="20"/>
      <w:szCs w:val="20"/>
    </w:rPr>
  </w:style>
  <w:style w:type="character" w:styleId="af0" w:customStyle="1">
    <w:name w:val="Основной текст_"/>
    <w:link w:val="1"/>
    <w:rsid w:val="00D0053F"/>
    <w:rPr>
      <w:sz w:val="27"/>
      <w:szCs w:val="27"/>
      <w:shd w:val="clear" w:color="auto" w:fill="FFFFFF"/>
    </w:rPr>
  </w:style>
  <w:style w:type="paragraph" w:styleId="1" w:customStyle="1">
    <w:name w:val="Основной текст1"/>
    <w:basedOn w:val="a"/>
    <w:link w:val="af0"/>
    <w:rsid w:val="00D0053F"/>
    <w:pPr>
      <w:shd w:val="clear" w:color="auto" w:fill="FFFFFF"/>
      <w:spacing w:before="300" w:after="120" w:line="317" w:lineRule="exact"/>
      <w:ind w:hanging="380"/>
      <w:jc w:val="both"/>
    </w:pPr>
    <w:rPr>
      <w:sz w:val="27"/>
      <w:szCs w:val="27"/>
    </w:rPr>
  </w:style>
  <w:style w:type="paragraph" w:styleId="af1" w:customStyle="1">
    <w:name w:val="СФ_Текст"/>
    <w:uiPriority w:val="99"/>
    <w:rsid w:val="00D0053F"/>
    <w:pPr>
      <w:spacing w:after="120" w:line="240" w:lineRule="auto"/>
      <w:ind w:firstLine="709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2" w:customStyle="1">
    <w:name w:val="СФ_Договор_Раздел"/>
    <w:next w:val="af1"/>
    <w:rsid w:val="008C69ED"/>
    <w:pPr>
      <w:spacing w:before="240" w:after="120" w:line="240" w:lineRule="auto"/>
      <w:ind w:firstLine="709"/>
      <w:jc w:val="both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ConsPlusNormal" w:customStyle="1">
    <w:name w:val="ConsPlusNormal"/>
    <w:rsid w:val="008C69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8C69ED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 w:eastAsia="DejaVu Sans" w:cs="Times New Roman"/>
      <w:kern w:val="1"/>
      <w:sz w:val="24"/>
      <w:szCs w:val="24"/>
    </w:rPr>
  </w:style>
  <w:style w:type="character" w:styleId="af4" w:customStyle="1">
    <w:name w:val="Верхний колонтитул Знак"/>
    <w:basedOn w:val="a0"/>
    <w:link w:val="af3"/>
    <w:uiPriority w:val="99"/>
    <w:rsid w:val="008C69ED"/>
    <w:rPr>
      <w:rFonts w:ascii="Times New Roman" w:hAnsi="Times New Roman" w:eastAsia="DejaVu Sans" w:cs="Times New Roman"/>
      <w:kern w:val="1"/>
      <w:sz w:val="24"/>
      <w:szCs w:val="24"/>
    </w:rPr>
  </w:style>
  <w:style w:type="character" w:styleId="2" w:customStyle="1">
    <w:name w:val="Заголовок №2_"/>
    <w:link w:val="20"/>
    <w:rsid w:val="008C69ED"/>
    <w:rPr>
      <w:b/>
      <w:bCs/>
    </w:rPr>
  </w:style>
  <w:style w:type="paragraph" w:styleId="20" w:customStyle="1">
    <w:name w:val="Заголовок №2"/>
    <w:basedOn w:val="a"/>
    <w:link w:val="2"/>
    <w:rsid w:val="008C69ED"/>
    <w:pPr>
      <w:spacing w:after="0" w:line="264" w:lineRule="auto"/>
      <w:ind w:firstLine="709"/>
      <w:jc w:val="both"/>
      <w:outlineLvl w:val="1"/>
    </w:pPr>
    <w:rPr>
      <w:b/>
      <w:bCs/>
    </w:rPr>
  </w:style>
  <w:style w:type="paragraph" w:styleId="justifyfull" w:customStyle="1">
    <w:name w:val="justifyfull"/>
    <w:basedOn w:val="a"/>
    <w:uiPriority w:val="99"/>
    <w:rsid w:val="008C69ED"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af5">
    <w:name w:val="Unresolved Mention"/>
    <w:basedOn w:val="a0"/>
    <w:uiPriority w:val="99"/>
    <w:semiHidden/>
    <w:unhideWhenUsed/>
    <w:rsid w:val="001445CA"/>
    <w:rPr>
      <w:color w:val="605E5C"/>
      <w:shd w:val="clear" w:color="auto" w:fill="E1DFDD"/>
    </w:rPr>
  </w:style>
  <w:style w:type="character" w:styleId="30" w:customStyle="1">
    <w:name w:val="Заголовок 3 Знак"/>
    <w:basedOn w:val="a0"/>
    <w:link w:val="3"/>
    <w:uiPriority w:val="9"/>
    <w:rsid w:val="001445CA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normaltextrun" w:customStyle="1">
    <w:name w:val="normaltextrun"/>
    <w:basedOn w:val="a0"/>
    <w:rsid w:val="00956345"/>
  </w:style>
  <w:style w:type="paragraph" w:styleId="af6">
    <w:name w:val="Normal (Web)"/>
    <w:basedOn w:val="a"/>
    <w:uiPriority w:val="99"/>
    <w:semiHidden/>
    <w:unhideWhenUsed/>
    <w:rsid w:val="001E32C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363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glossaryDocument" Target="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43776F36A640209354BB8B62200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24EA9-9268-4A59-92AF-444C08862E55}"/>
      </w:docPartPr>
      <w:docPartBody>
        <w:p xmlns:wp14="http://schemas.microsoft.com/office/word/2010/wordml" w:rsidR="00A314AE" w:rsidP="001915D8" w:rsidRDefault="001915D8" w14:paraId="238811B8" wp14:textId="77777777">
          <w:pPr>
            <w:pStyle w:val="2543776F36A640209354BB8B62200D3C"/>
          </w:pPr>
          <w:r w:rsidRPr="00616EB3">
            <w:t>___</w:t>
          </w:r>
        </w:p>
      </w:docPartBody>
    </w:docPart>
    <w:docPart>
      <w:docPartPr>
        <w:name w:val="69BCA866665746D19FB9C1FF2D219D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2D943A-1731-457A-AA7E-8C6C9DDDEF3F}"/>
      </w:docPartPr>
      <w:docPartBody>
        <w:p xmlns:wp14="http://schemas.microsoft.com/office/word/2010/wordml" w:rsidR="00A314AE" w:rsidP="001915D8" w:rsidRDefault="001915D8" w14:paraId="4361A6AD" wp14:textId="77777777">
          <w:pPr>
            <w:pStyle w:val="69BCA866665746D19FB9C1FF2D219DEA"/>
          </w:pPr>
          <w:r w:rsidRPr="00616EB3">
            <w:t>_______________</w:t>
          </w:r>
        </w:p>
      </w:docPartBody>
    </w:docPart>
    <w:docPart>
      <w:docPartPr>
        <w:name w:val="CECD517FBB654942972CA812C105C4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1A10F5-8FF8-405B-8360-CC63EC531123}"/>
      </w:docPartPr>
      <w:docPartBody>
        <w:p xmlns:wp14="http://schemas.microsoft.com/office/word/2010/wordml" w:rsidR="00A314AE" w:rsidP="001915D8" w:rsidRDefault="001915D8" w14:paraId="79892C94" wp14:textId="77777777">
          <w:pPr>
            <w:pStyle w:val="CECD517FBB654942972CA812C105C4E4"/>
          </w:pPr>
          <w:r w:rsidRPr="00616EB3">
            <w:t>___</w:t>
          </w:r>
        </w:p>
      </w:docPartBody>
    </w:docPart>
    <w:docPart>
      <w:docPartPr>
        <w:name w:val="0879801FDA8A435F933FE342D969B2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C947D9-F8EE-4846-8D6E-1B825E875538}"/>
      </w:docPartPr>
      <w:docPartBody>
        <w:p xmlns:wp14="http://schemas.microsoft.com/office/word/2010/wordml" w:rsidR="00A314AE" w:rsidP="001915D8" w:rsidRDefault="001915D8" w14:paraId="4D04B96E" wp14:textId="77777777">
          <w:pPr>
            <w:pStyle w:val="0879801FDA8A435F933FE342D969B2CD"/>
          </w:pPr>
          <w:r>
            <w:rPr>
              <w:color w:val="A6A6A6" w:themeColor="background1" w:themeShade="A6"/>
            </w:rPr>
            <w:t>сумма договора</w:t>
          </w:r>
        </w:p>
      </w:docPartBody>
    </w:docPart>
    <w:docPart>
      <w:docPartPr>
        <w:name w:val="AF1A3C3CE18D44E0B61A7DCC5468D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A53981-C76E-4138-813E-75C794D66F96}"/>
      </w:docPartPr>
      <w:docPartBody>
        <w:p xmlns:wp14="http://schemas.microsoft.com/office/word/2010/wordml" w:rsidRPr="00D12CC2" w:rsidR="001915D8" w:rsidP="00D12CC2" w:rsidRDefault="001915D8" w14:paraId="053B3AD5" wp14:textId="77777777">
          <w:pPr>
            <w:widowControl w:val="0"/>
            <w:tabs>
              <w:tab w:val="left" w:pos="1276"/>
            </w:tabs>
            <w:jc w:val="both"/>
            <w:rPr>
              <w:color w:val="000000" w:themeColor="text1"/>
            </w:rPr>
          </w:pPr>
          <w:r w:rsidRPr="00D12CC2">
            <w:rPr>
              <w:rFonts w:ascii="Times New Roman" w:hAnsi="Times New Roman" w:eastAsia="MS Mincho" w:cs="Times New Roman"/>
              <w:color w:val="FFFFFF" w:themeColor="background1"/>
              <w:sz w:val="24"/>
              <w:szCs w:val="24"/>
            </w:rPr>
            <w:t>[</w:t>
          </w:r>
          <w:r w:rsidRPr="00D12CC2">
            <w:rPr>
              <w:rFonts w:ascii="Times New Roman" w:hAnsi="Times New Roman" w:eastAsia="MS Mincho" w:cs="Times New Roman"/>
              <w:i/>
              <w:color w:val="FFFFFF" w:themeColor="background1"/>
              <w:sz w:val="24"/>
              <w:szCs w:val="24"/>
            </w:rPr>
            <w:t xml:space="preserve">Внимание: пункт 1.5 </w:t>
          </w:r>
          <w:r>
            <w:rPr>
              <w:rFonts w:ascii="Times New Roman" w:hAnsi="Times New Roman" w:eastAsia="MS Mincho" w:cs="Times New Roman"/>
              <w:i/>
              <w:color w:val="FFFFFF" w:themeColor="background1"/>
              <w:sz w:val="24"/>
              <w:szCs w:val="24"/>
            </w:rPr>
            <w:t>включается в договор только в случае, если стороны договорились об оказании услуг в несколько этапов. Если услуги будут оказываться в один этап, исключите пункт 1.5.</w:t>
          </w:r>
        </w:p>
        <w:p xmlns:wp14="http://schemas.microsoft.com/office/word/2010/wordml" w:rsidR="00A314AE" w:rsidP="001915D8" w:rsidRDefault="001915D8" w14:paraId="77222846" wp14:textId="77777777">
          <w:pPr>
            <w:pStyle w:val="AF1A3C3CE18D44E0B61A7DCC5468D296"/>
          </w:pPr>
          <w:r w:rsidRPr="00D12CC2">
            <w:rPr>
              <w:rStyle w:val="a3"/>
              <w:color w:val="000000" w:themeColor="text1"/>
            </w:rPr>
            <w:t>Услуги оказываются поэтапно. Сроки оказания Услуг по каждому этапу указаны в Календарном плане, являющемся Приложением 2 к Договору.</w:t>
          </w:r>
        </w:p>
      </w:docPartBody>
    </w:docPart>
    <w:docPart>
      <w:docPartPr>
        <w:name w:val="E80EF3508E3B4D249524F07A854134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6FD855-559E-4393-9325-6BFCA64B284C}"/>
      </w:docPartPr>
      <w:docPartBody>
        <w:p xmlns:wp14="http://schemas.microsoft.com/office/word/2010/wordml" w:rsidR="00A314AE" w:rsidP="001915D8" w:rsidRDefault="001915D8" w14:paraId="2A01460B" wp14:textId="77777777">
          <w:pPr>
            <w:pStyle w:val="E80EF3508E3B4D249524F07A85413463"/>
          </w:pPr>
          <w:r w:rsidRPr="00AC2225">
            <w:rPr>
              <w:color w:val="A6A6A6" w:themeColor="background1" w:themeShade="A6"/>
            </w:rPr>
            <w:t>[</w:t>
          </w:r>
          <w:r w:rsidRPr="00AC2225">
            <w:rPr>
              <w:i/>
              <w:color w:val="A6A6A6" w:themeColor="background1" w:themeShade="A6"/>
            </w:rPr>
            <w:t>укажите количество</w:t>
          </w:r>
          <w:r>
            <w:rPr>
              <w:i/>
              <w:color w:val="A6A6A6" w:themeColor="background1" w:themeShade="A6"/>
            </w:rPr>
            <w:t xml:space="preserve"> дней цифрой и прописью в скобках</w:t>
          </w:r>
          <w:r w:rsidRPr="00AC2225">
            <w:rPr>
              <w:color w:val="A6A6A6" w:themeColor="background1" w:themeShade="A6"/>
            </w:rPr>
            <w:t>]</w:t>
          </w:r>
        </w:p>
      </w:docPartBody>
    </w:docPart>
    <w:docPart>
      <w:docPartPr>
        <w:name w:val="528BFC15C6044538AF0D44408FB7E0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425B01-D521-413D-A415-50E01E93ACEF}"/>
      </w:docPartPr>
      <w:docPartBody>
        <w:p xmlns:wp14="http://schemas.microsoft.com/office/word/2010/wordml" w:rsidR="00A314AE" w:rsidP="001915D8" w:rsidRDefault="001915D8" w14:paraId="77A70DCC" wp14:textId="77777777">
          <w:pPr>
            <w:pStyle w:val="528BFC15C6044538AF0D44408FB7E014"/>
          </w:pPr>
          <w:r w:rsidRPr="00AC2225">
            <w:rPr>
              <w:i/>
              <w:color w:val="A6A6A6" w:themeColor="background1" w:themeShade="A6"/>
            </w:rPr>
            <w:t>[выберите формулировку]</w:t>
          </w:r>
        </w:p>
      </w:docPartBody>
    </w:docPart>
    <w:docPart>
      <w:docPartPr>
        <w:name w:val="05BF64635F68435B87214FEB94394A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FC9293-DCD9-4B22-90B8-0E4992CC2226}"/>
      </w:docPartPr>
      <w:docPartBody>
        <w:p xmlns:wp14="http://schemas.microsoft.com/office/word/2010/wordml" w:rsidR="00A314AE" w:rsidP="001915D8" w:rsidRDefault="001915D8" w14:paraId="333AA565" wp14:textId="77777777">
          <w:pPr>
            <w:pStyle w:val="05BF64635F68435B87214FEB94394A31"/>
          </w:pPr>
          <w:r w:rsidRPr="00244F78">
            <w:rPr>
              <w:rFonts w:ascii="Times New Roman" w:hAnsi="Times New Roman" w:eastAsia="MS Mincho" w:cs="Times New Roman"/>
              <w:color w:val="A6A6A6" w:themeColor="background1" w:themeShade="A6"/>
              <w:sz w:val="24"/>
              <w:szCs w:val="24"/>
            </w:rPr>
            <w:t>[</w:t>
          </w:r>
          <w:r w:rsidRPr="00244F78">
            <w:rPr>
              <w:rFonts w:ascii="Times New Roman" w:hAnsi="Times New Roman" w:eastAsia="MS Mincho" w:cs="Times New Roman"/>
              <w:i/>
              <w:color w:val="A6A6A6" w:themeColor="background1" w:themeShade="A6"/>
              <w:sz w:val="24"/>
              <w:szCs w:val="24"/>
            </w:rPr>
            <w:t>укажите количество дней цифрой</w:t>
          </w:r>
          <w:r w:rsidRPr="00244F78">
            <w:rPr>
              <w:rFonts w:ascii="Times New Roman" w:hAnsi="Times New Roman" w:eastAsia="MS Mincho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04862141E66B40929BEC5BB2917A7D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DD297-CF22-415E-A14C-BBEBCAF69584}"/>
      </w:docPartPr>
      <w:docPartBody>
        <w:p xmlns:wp14="http://schemas.microsoft.com/office/word/2010/wordml" w:rsidR="00A314AE" w:rsidP="001915D8" w:rsidRDefault="001915D8" w14:paraId="21BC3314" wp14:textId="77777777">
          <w:pPr>
            <w:pStyle w:val="04862141E66B40929BEC5BB2917A7DF4"/>
          </w:pPr>
          <w:r w:rsidRPr="00244F78">
            <w:rPr>
              <w:rFonts w:ascii="Times New Roman" w:hAnsi="Times New Roman" w:eastAsia="MS Mincho" w:cs="Times New Roman"/>
              <w:color w:val="A6A6A6" w:themeColor="background1" w:themeShade="A6"/>
              <w:sz w:val="24"/>
              <w:szCs w:val="24"/>
            </w:rPr>
            <w:t>[</w:t>
          </w:r>
          <w:r w:rsidRPr="00244F78">
            <w:rPr>
              <w:rFonts w:ascii="Times New Roman" w:hAnsi="Times New Roman" w:eastAsia="MS Mincho" w:cs="Times New Roman"/>
              <w:i/>
              <w:color w:val="A6A6A6" w:themeColor="background1" w:themeShade="A6"/>
              <w:sz w:val="24"/>
              <w:szCs w:val="24"/>
            </w:rPr>
            <w:t>укажите количество дней прописью</w:t>
          </w:r>
          <w:r w:rsidRPr="00244F78">
            <w:rPr>
              <w:rFonts w:ascii="Times New Roman" w:hAnsi="Times New Roman" w:eastAsia="MS Mincho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26F5504301E644218CC7C45D73D102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888451-2CCA-4CDE-9EE6-540B2B611632}"/>
      </w:docPartPr>
      <w:docPartBody>
        <w:p xmlns:wp14="http://schemas.microsoft.com/office/word/2010/wordml" w:rsidR="00A314AE" w:rsidP="001915D8" w:rsidRDefault="001915D8" w14:paraId="5C943C30" wp14:textId="77777777">
          <w:pPr>
            <w:pStyle w:val="26F5504301E644218CC7C45D73D1027C"/>
          </w:pPr>
          <w:r w:rsidRPr="00077357">
            <w:rPr>
              <w:rFonts w:ascii="Times New Roman" w:hAnsi="Times New Roman" w:eastAsia="MS Mincho" w:cs="Times New Roman"/>
              <w:color w:val="A6A6A6" w:themeColor="background1" w:themeShade="A6"/>
              <w:sz w:val="24"/>
              <w:szCs w:val="24"/>
            </w:rPr>
            <w:t>[</w:t>
          </w:r>
          <w:r w:rsidRPr="00077357">
            <w:rPr>
              <w:rFonts w:ascii="Times New Roman" w:hAnsi="Times New Roman" w:eastAsia="MS Mincho" w:cs="Times New Roman"/>
              <w:i/>
              <w:color w:val="A6A6A6" w:themeColor="background1" w:themeShade="A6"/>
              <w:sz w:val="24"/>
              <w:szCs w:val="24"/>
            </w:rPr>
            <w:t>укажите количество дней цифрой</w:t>
          </w:r>
          <w:r w:rsidRPr="00077357">
            <w:rPr>
              <w:rFonts w:ascii="Times New Roman" w:hAnsi="Times New Roman" w:eastAsia="MS Mincho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D7A97FBE0C554EB687EFAFC60DFD7A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84FB83-390F-4E37-81A8-0CAEFD825513}"/>
      </w:docPartPr>
      <w:docPartBody>
        <w:p xmlns:wp14="http://schemas.microsoft.com/office/word/2010/wordml" w:rsidR="00A314AE" w:rsidP="001915D8" w:rsidRDefault="001915D8" w14:paraId="5F128708" wp14:textId="77777777">
          <w:pPr>
            <w:pStyle w:val="D7A97FBE0C554EB687EFAFC60DFD7A05"/>
          </w:pPr>
          <w:r w:rsidRPr="00077357">
            <w:rPr>
              <w:rFonts w:ascii="Times New Roman" w:hAnsi="Times New Roman" w:eastAsia="MS Mincho" w:cs="Times New Roman"/>
              <w:color w:val="A6A6A6" w:themeColor="background1" w:themeShade="A6"/>
              <w:sz w:val="24"/>
              <w:szCs w:val="24"/>
            </w:rPr>
            <w:t>[</w:t>
          </w:r>
          <w:r w:rsidRPr="00077357">
            <w:rPr>
              <w:rFonts w:ascii="Times New Roman" w:hAnsi="Times New Roman" w:eastAsia="MS Mincho" w:cs="Times New Roman"/>
              <w:i/>
              <w:color w:val="A6A6A6" w:themeColor="background1" w:themeShade="A6"/>
              <w:sz w:val="24"/>
              <w:szCs w:val="24"/>
            </w:rPr>
            <w:t>укажите количество дней прописью</w:t>
          </w:r>
          <w:r w:rsidRPr="00077357">
            <w:rPr>
              <w:rFonts w:ascii="Times New Roman" w:hAnsi="Times New Roman" w:eastAsia="MS Mincho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673E907DD416426087CE103221E38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A43195-04EC-4B2A-9224-72346A69F432}"/>
      </w:docPartPr>
      <w:docPartBody>
        <w:p xmlns:wp14="http://schemas.microsoft.com/office/word/2010/wordml" w:rsidR="00A314AE" w:rsidP="001915D8" w:rsidRDefault="001915D8" w14:paraId="7106212B" wp14:textId="77777777">
          <w:pPr>
            <w:pStyle w:val="673E907DD416426087CE103221E387E6"/>
          </w:pPr>
          <w:r>
            <w:rPr>
              <w:color w:val="A6A6A6" w:themeColor="background1" w:themeShade="A6"/>
            </w:rPr>
            <w:t>Фамилия с инициалами</w:t>
          </w:r>
        </w:p>
      </w:docPartBody>
    </w:docPart>
    <w:docPart>
      <w:docPartPr>
        <w:name w:val="92BD80C3EE8546FEA4FC9227C776C7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88F43-00B8-46E2-8709-00B012FBB532}"/>
      </w:docPartPr>
      <w:docPartBody>
        <w:p xmlns:wp14="http://schemas.microsoft.com/office/word/2010/wordml" w:rsidR="00A314AE" w:rsidP="001915D8" w:rsidRDefault="001915D8" w14:paraId="504F0E19" wp14:textId="77777777">
          <w:pPr>
            <w:pStyle w:val="92BD80C3EE8546FEA4FC9227C776C75B"/>
          </w:pPr>
          <w:r>
            <w:rPr>
              <w:color w:val="A6A6A6" w:themeColor="background1" w:themeShade="A6"/>
            </w:rPr>
            <w:t>Фамилия с инициалами</w:t>
          </w:r>
        </w:p>
      </w:docPartBody>
    </w:docPart>
    <w:docPart>
      <w:docPartPr>
        <w:name w:val="E17C093B4D6E4345A520BCB969CCAD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83970-9732-4230-B5FD-258C685E3D77}"/>
      </w:docPartPr>
      <w:docPartBody>
        <w:p xmlns:wp14="http://schemas.microsoft.com/office/word/2010/wordml" w:rsidR="00A314AE" w:rsidP="001915D8" w:rsidRDefault="001915D8" w14:paraId="2D2E314C" wp14:textId="77777777">
          <w:pPr>
            <w:pStyle w:val="E17C093B4D6E4345A520BCB969CCAD88"/>
          </w:pPr>
          <w:r w:rsidRPr="00616EB3">
            <w:t>___</w:t>
          </w:r>
        </w:p>
      </w:docPartBody>
    </w:docPart>
    <w:docPart>
      <w:docPartPr>
        <w:name w:val="6089E44297A145A2B9A08CBD7FAD0E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FE3E6D-FE28-4D50-BA18-4AE3602E0F8E}"/>
      </w:docPartPr>
      <w:docPartBody>
        <w:p xmlns:wp14="http://schemas.microsoft.com/office/word/2010/wordml" w:rsidR="00A314AE" w:rsidP="001915D8" w:rsidRDefault="001915D8" w14:paraId="4CC93022" wp14:textId="77777777">
          <w:pPr>
            <w:pStyle w:val="6089E44297A145A2B9A08CBD7FAD0EC4"/>
          </w:pPr>
          <w:r w:rsidRPr="00616EB3">
            <w:t>_______________</w:t>
          </w:r>
        </w:p>
      </w:docPartBody>
    </w:docPart>
    <w:docPart>
      <w:docPartPr>
        <w:name w:val="322373FB3DB44FB98E7CE79818254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A1A0D-17B2-47F2-B2EC-100D6F544E26}"/>
      </w:docPartPr>
      <w:docPartBody>
        <w:p xmlns:wp14="http://schemas.microsoft.com/office/word/2010/wordml" w:rsidR="00A314AE" w:rsidP="001915D8" w:rsidRDefault="001915D8" w14:paraId="4B817A5A" wp14:textId="77777777">
          <w:pPr>
            <w:pStyle w:val="322373FB3DB44FB98E7CE79818254FEF"/>
          </w:pPr>
          <w:r w:rsidRPr="00616EB3">
            <w:t>___</w:t>
          </w:r>
        </w:p>
      </w:docPartBody>
    </w:docPart>
    <w:docPart>
      <w:docPartPr>
        <w:name w:val="9207C51FCD914B509E9A293423F35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D83F5A-D557-405D-9827-CEC1BCE0B69B}"/>
      </w:docPartPr>
      <w:docPartBody>
        <w:p xmlns:wp14="http://schemas.microsoft.com/office/word/2010/wordml" w:rsidR="00F96BDF" w:rsidP="00A314AE" w:rsidRDefault="00A314AE" w14:paraId="37BD2A24" wp14:textId="77777777">
          <w:pPr>
            <w:pStyle w:val="9207C51FCD914B509E9A293423F35D3C"/>
          </w:pPr>
          <w:r>
            <w:rPr>
              <w:color w:val="A6A6A6" w:themeColor="background1" w:themeShade="A6"/>
            </w:rPr>
            <w:t>Фамилия с инициалами</w:t>
          </w:r>
        </w:p>
      </w:docPartBody>
    </w:docPart>
    <w:docPart>
      <w:docPartPr>
        <w:name w:val="D9CC3E48F4CB43A5AD5A1C28EDA803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4D97D-B4D3-4E99-8AC2-7FDA7EC08459}"/>
      </w:docPartPr>
      <w:docPartBody>
        <w:p xmlns:wp14="http://schemas.microsoft.com/office/word/2010/wordml" w:rsidR="00F96BDF" w:rsidP="00A314AE" w:rsidRDefault="00A314AE" w14:paraId="147F4C4C" wp14:textId="77777777">
          <w:pPr>
            <w:pStyle w:val="D9CC3E48F4CB43A5AD5A1C28EDA80374"/>
          </w:pPr>
          <w:r>
            <w:rPr>
              <w:color w:val="A6A6A6" w:themeColor="background1" w:themeShade="A6"/>
            </w:rPr>
            <w:t>Фамилия с инициалами</w:t>
          </w:r>
        </w:p>
      </w:docPartBody>
    </w:docPart>
    <w:docPart>
      <w:docPartPr>
        <w:name w:val="22C14AAB30A24B41AF4E889CE6C00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CF3C8B-28D6-494E-8049-3B6D75B4540E}"/>
      </w:docPartPr>
      <w:docPartBody>
        <w:p xmlns:wp14="http://schemas.microsoft.com/office/word/2010/wordml" w:rsidR="00F96BDF" w:rsidP="00A314AE" w:rsidRDefault="00A314AE" w14:paraId="7C1DACC0" wp14:textId="77777777">
          <w:pPr>
            <w:pStyle w:val="22C14AAB30A24B41AF4E889CE6C009D8"/>
          </w:pPr>
          <w:r w:rsidRPr="00616EB3">
            <w:t>___</w:t>
          </w:r>
        </w:p>
      </w:docPartBody>
    </w:docPart>
    <w:docPart>
      <w:docPartPr>
        <w:name w:val="104102F0E3F148FBAC348E0D58523F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3560C-41F7-4A11-B5DC-D9C9DA71B471}"/>
      </w:docPartPr>
      <w:docPartBody>
        <w:p xmlns:wp14="http://schemas.microsoft.com/office/word/2010/wordml" w:rsidR="00F96BDF" w:rsidP="00A314AE" w:rsidRDefault="00A314AE" w14:paraId="16991D7E" wp14:textId="77777777">
          <w:pPr>
            <w:pStyle w:val="104102F0E3F148FBAC348E0D58523F8F"/>
          </w:pPr>
          <w:r w:rsidRPr="00616EB3">
            <w:t>_______________</w:t>
          </w:r>
        </w:p>
      </w:docPartBody>
    </w:docPart>
    <w:docPart>
      <w:docPartPr>
        <w:name w:val="032C0282E32C4FAFB4A6BC4588A301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4F4298-1F2A-43A4-B86D-368C01546FCF}"/>
      </w:docPartPr>
      <w:docPartBody>
        <w:p xmlns:wp14="http://schemas.microsoft.com/office/word/2010/wordml" w:rsidR="00F96BDF" w:rsidP="00A314AE" w:rsidRDefault="00A314AE" w14:paraId="4AD9EDE7" wp14:textId="77777777">
          <w:pPr>
            <w:pStyle w:val="032C0282E32C4FAFB4A6BC4588A301D4"/>
          </w:pPr>
          <w:r w:rsidRPr="00616EB3">
            <w:t>___</w:t>
          </w:r>
        </w:p>
      </w:docPartBody>
    </w:docPart>
    <w:docPart>
      <w:docPartPr>
        <w:name w:val="DA8C9FA1DF674854B261AE0F6E5E43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0C77F-60E9-46D0-BE99-6F45B40CE2F3}"/>
      </w:docPartPr>
      <w:docPartBody>
        <w:p xmlns:wp14="http://schemas.microsoft.com/office/word/2010/wordml" w:rsidR="00F96BDF" w:rsidP="00A314AE" w:rsidRDefault="00A314AE" w14:paraId="0FCAA42C" wp14:textId="77777777">
          <w:pPr>
            <w:pStyle w:val="DA8C9FA1DF674854B261AE0F6E5E43EF"/>
          </w:pPr>
          <w:r>
            <w:rPr>
              <w:color w:val="A6A6A6" w:themeColor="background1" w:themeShade="A6"/>
            </w:rPr>
            <w:t>Фамилия с инициалами</w:t>
          </w:r>
        </w:p>
      </w:docPartBody>
    </w:docPart>
    <w:docPart>
      <w:docPartPr>
        <w:name w:val="B30CC0729EA14A468CE8D1A5AD650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14DDB-DC99-4D74-8B4A-F44A2A66FD3F}"/>
      </w:docPartPr>
      <w:docPartBody>
        <w:p xmlns:wp14="http://schemas.microsoft.com/office/word/2010/wordml" w:rsidR="00F96BDF" w:rsidP="00A314AE" w:rsidRDefault="00A314AE" w14:paraId="6A759CA4" wp14:textId="77777777">
          <w:pPr>
            <w:pStyle w:val="B30CC0729EA14A468CE8D1A5AD650582"/>
          </w:pPr>
          <w:r>
            <w:rPr>
              <w:color w:val="A6A6A6" w:themeColor="background1" w:themeShade="A6"/>
            </w:rPr>
            <w:t>Фамилия с инициалами</w:t>
          </w:r>
        </w:p>
      </w:docPartBody>
    </w:docPart>
    <w:docPart>
      <w:docPartPr>
        <w:name w:val="C8B099562EA643159FE9A34C385D5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1BFD6-6078-4A73-989B-C19A119774C7}"/>
      </w:docPartPr>
      <w:docPartBody>
        <w:p w:rsidR="32D9E977" w:rsidRDefault="32D9E977" w14:paraId="11D031C7">
          <w:r w:rsidRPr="09F9BE29" w:rsidR="32D9E977">
            <w:rPr>
              <w:color w:val="A6A6A6" w:themeColor="background1" w:themeTint="FF" w:themeShade="A6"/>
            </w:rPr>
            <w:t>сумма договора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D8"/>
    <w:rsid w:val="001915D8"/>
    <w:rsid w:val="003C5A59"/>
    <w:rsid w:val="00530390"/>
    <w:rsid w:val="005F45B2"/>
    <w:rsid w:val="009C3274"/>
    <w:rsid w:val="00A314AE"/>
    <w:rsid w:val="00AA1839"/>
    <w:rsid w:val="00B20DA7"/>
    <w:rsid w:val="00B57D52"/>
    <w:rsid w:val="00CD097C"/>
    <w:rsid w:val="00D0121F"/>
    <w:rsid w:val="00D86B21"/>
    <w:rsid w:val="00DC67CD"/>
    <w:rsid w:val="00F9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43776F36A640209354BB8B62200D3C">
    <w:name w:val="2543776F36A640209354BB8B62200D3C"/>
    <w:rsid w:val="001915D8"/>
  </w:style>
  <w:style w:type="paragraph" w:customStyle="1" w:styleId="69BCA866665746D19FB9C1FF2D219DEA">
    <w:name w:val="69BCA866665746D19FB9C1FF2D219DEA"/>
    <w:rsid w:val="001915D8"/>
  </w:style>
  <w:style w:type="paragraph" w:customStyle="1" w:styleId="CECD517FBB654942972CA812C105C4E4">
    <w:name w:val="CECD517FBB654942972CA812C105C4E4"/>
    <w:rsid w:val="001915D8"/>
  </w:style>
  <w:style w:type="paragraph" w:customStyle="1" w:styleId="9207C51FCD914B509E9A293423F35D3C">
    <w:name w:val="9207C51FCD914B509E9A293423F35D3C"/>
    <w:rsid w:val="00A314AE"/>
  </w:style>
  <w:style w:type="paragraph" w:customStyle="1" w:styleId="D9CC3E48F4CB43A5AD5A1C28EDA80374">
    <w:name w:val="D9CC3E48F4CB43A5AD5A1C28EDA80374"/>
    <w:rsid w:val="00A314AE"/>
  </w:style>
  <w:style w:type="paragraph" w:customStyle="1" w:styleId="22C14AAB30A24B41AF4E889CE6C009D8">
    <w:name w:val="22C14AAB30A24B41AF4E889CE6C009D8"/>
    <w:rsid w:val="00A314AE"/>
  </w:style>
  <w:style w:type="paragraph" w:customStyle="1" w:styleId="104102F0E3F148FBAC348E0D58523F8F">
    <w:name w:val="104102F0E3F148FBAC348E0D58523F8F"/>
    <w:rsid w:val="00A314AE"/>
  </w:style>
  <w:style w:type="paragraph" w:customStyle="1" w:styleId="032C0282E32C4FAFB4A6BC4588A301D4">
    <w:name w:val="032C0282E32C4FAFB4A6BC4588A301D4"/>
    <w:rsid w:val="00A314AE"/>
  </w:style>
  <w:style w:type="paragraph" w:customStyle="1" w:styleId="DA8C9FA1DF674854B261AE0F6E5E43EF">
    <w:name w:val="DA8C9FA1DF674854B261AE0F6E5E43EF"/>
    <w:rsid w:val="00A314AE"/>
  </w:style>
  <w:style w:type="paragraph" w:customStyle="1" w:styleId="B30CC0729EA14A468CE8D1A5AD650582">
    <w:name w:val="B30CC0729EA14A468CE8D1A5AD650582"/>
    <w:rsid w:val="00A314AE"/>
  </w:style>
  <w:style w:type="paragraph" w:customStyle="1" w:styleId="0879801FDA8A435F933FE342D969B2CD">
    <w:name w:val="0879801FDA8A435F933FE342D969B2CD"/>
    <w:rsid w:val="001915D8"/>
  </w:style>
  <w:style w:type="character" w:styleId="a3">
    <w:name w:val="Placeholder Text"/>
    <w:basedOn w:val="a0"/>
    <w:uiPriority w:val="99"/>
    <w:semiHidden/>
    <w:rsid w:val="001915D8"/>
    <w:rPr>
      <w:color w:val="808080"/>
    </w:rPr>
  </w:style>
  <w:style w:type="paragraph" w:customStyle="1" w:styleId="AF1A3C3CE18D44E0B61A7DCC5468D296">
    <w:name w:val="AF1A3C3CE18D44E0B61A7DCC5468D296"/>
    <w:rsid w:val="001915D8"/>
  </w:style>
  <w:style w:type="paragraph" w:customStyle="1" w:styleId="E80EF3508E3B4D249524F07A85413463">
    <w:name w:val="E80EF3508E3B4D249524F07A85413463"/>
    <w:rsid w:val="001915D8"/>
  </w:style>
  <w:style w:type="paragraph" w:customStyle="1" w:styleId="528BFC15C6044538AF0D44408FB7E014">
    <w:name w:val="528BFC15C6044538AF0D44408FB7E014"/>
    <w:rsid w:val="001915D8"/>
  </w:style>
  <w:style w:type="paragraph" w:customStyle="1" w:styleId="05BF64635F68435B87214FEB94394A31">
    <w:name w:val="05BF64635F68435B87214FEB94394A31"/>
    <w:rsid w:val="001915D8"/>
  </w:style>
  <w:style w:type="paragraph" w:customStyle="1" w:styleId="04862141E66B40929BEC5BB2917A7DF4">
    <w:name w:val="04862141E66B40929BEC5BB2917A7DF4"/>
    <w:rsid w:val="001915D8"/>
  </w:style>
  <w:style w:type="paragraph" w:customStyle="1" w:styleId="26F5504301E644218CC7C45D73D1027C">
    <w:name w:val="26F5504301E644218CC7C45D73D1027C"/>
    <w:rsid w:val="001915D8"/>
  </w:style>
  <w:style w:type="paragraph" w:customStyle="1" w:styleId="D7A97FBE0C554EB687EFAFC60DFD7A05">
    <w:name w:val="D7A97FBE0C554EB687EFAFC60DFD7A05"/>
    <w:rsid w:val="001915D8"/>
  </w:style>
  <w:style w:type="paragraph" w:customStyle="1" w:styleId="673E907DD416426087CE103221E387E6">
    <w:name w:val="673E907DD416426087CE103221E387E6"/>
    <w:rsid w:val="001915D8"/>
  </w:style>
  <w:style w:type="paragraph" w:customStyle="1" w:styleId="92BD80C3EE8546FEA4FC9227C776C75B">
    <w:name w:val="92BD80C3EE8546FEA4FC9227C776C75B"/>
    <w:rsid w:val="001915D8"/>
  </w:style>
  <w:style w:type="paragraph" w:customStyle="1" w:styleId="E17C093B4D6E4345A520BCB969CCAD88">
    <w:name w:val="E17C093B4D6E4345A520BCB969CCAD88"/>
    <w:rsid w:val="001915D8"/>
  </w:style>
  <w:style w:type="paragraph" w:customStyle="1" w:styleId="6089E44297A145A2B9A08CBD7FAD0EC4">
    <w:name w:val="6089E44297A145A2B9A08CBD7FAD0EC4"/>
    <w:rsid w:val="001915D8"/>
  </w:style>
  <w:style w:type="paragraph" w:customStyle="1" w:styleId="322373FB3DB44FB98E7CE79818254FEF">
    <w:name w:val="322373FB3DB44FB98E7CE79818254FEF"/>
    <w:rsid w:val="001915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Katrin Katrin</dc:creator>
  <keywords/>
  <dc:description/>
  <lastModifiedBy>Admin Alex</lastModifiedBy>
  <revision>34</revision>
  <dcterms:created xsi:type="dcterms:W3CDTF">2024-12-01T12:56:00.0000000Z</dcterms:created>
  <dcterms:modified xsi:type="dcterms:W3CDTF">2026-01-08T08:01:13.8841934Z</dcterms:modified>
</coreProperties>
</file>